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A" w:rsidRPr="00854BFA" w:rsidRDefault="00854BFA" w:rsidP="00854BFA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54BFA">
        <w:rPr>
          <w:rFonts w:ascii="Times New Roman" w:hAnsi="Times New Roman"/>
          <w:b/>
          <w:sz w:val="28"/>
          <w:lang w:val="ru-RU"/>
        </w:rPr>
        <w:t>Право ребенка на защиту</w:t>
      </w:r>
    </w:p>
    <w:p w:rsidR="00854BFA" w:rsidRPr="00854BFA" w:rsidRDefault="00854BFA" w:rsidP="00854BFA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 xml:space="preserve"> Право ребенка на защиту (ст. 56 СК РФ).</w:t>
      </w:r>
    </w:p>
    <w:p w:rsidR="00163A79" w:rsidRPr="00854BFA" w:rsidRDefault="00163A79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Закон гласит: «Защита прав и законных интересов ребенка осуществляется родителями». Это означает, что самые близкие ребенку люди – его отец и мать – несут обязанность защищать права своих детей в самых разных жизненных ситуациях, охранять их интересы в повседневной жизни, предпринимая для этого все необходимые законные меры. Родители в силу закона (ст. 64 СК РФ) являются законными представителями своих детей и вправе (и обязаны) выступать в защиту их прав и интересов в отношениях с любыми физическими и юридическими лицами, в том числе в судах.</w:t>
      </w: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Ребенок имеет право на защиту от злоупотреблений со стороны родителей (или других лиц, ответственных по закону за его воспитание), в том числе в судебном порядке, если ему исполнилось четырнадцать лет.</w:t>
      </w: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Должностные лица любых учреждений и организаций (детских садов, школ, поликлиник, больниц и т.д.), а также граждане, которым стало известно об угрозе жизни и здоровью ребенка в семье, о нарушении его прав и законных интересов, обязаны сообщить об этих фактах в орган опеки и попечительства по месту нахождения ребенка. При получении таких сведений указанные органы в рамках своих полномочий должны принять меры по защите ребенка.</w:t>
      </w: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63A79" w:rsidRPr="002122C1" w:rsidRDefault="00163A79" w:rsidP="00163A7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Т.И. Петрова, юрисконсульт</w:t>
      </w: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sectPr w:rsidR="00854BFA" w:rsidRPr="00854BFA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FA"/>
    <w:rsid w:val="00163A79"/>
    <w:rsid w:val="00210C38"/>
    <w:rsid w:val="003B55A6"/>
    <w:rsid w:val="00460FB1"/>
    <w:rsid w:val="006F4E38"/>
    <w:rsid w:val="007B147A"/>
    <w:rsid w:val="00854BFA"/>
    <w:rsid w:val="00BA3643"/>
    <w:rsid w:val="00C94863"/>
    <w:rsid w:val="00CA66B3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2</cp:revision>
  <dcterms:created xsi:type="dcterms:W3CDTF">2015-09-30T10:35:00Z</dcterms:created>
  <dcterms:modified xsi:type="dcterms:W3CDTF">2015-11-02T06:59:00Z</dcterms:modified>
</cp:coreProperties>
</file>