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22" w:rsidRPr="00AC51FC" w:rsidRDefault="00164D22" w:rsidP="00164D22">
      <w:pPr>
        <w:pStyle w:val="a5"/>
        <w:ind w:left="142" w:firstLine="284"/>
        <w:jc w:val="center"/>
        <w:rPr>
          <w:b/>
          <w:sz w:val="18"/>
          <w:szCs w:val="18"/>
        </w:rPr>
      </w:pPr>
      <w:r w:rsidRPr="00AC51FC">
        <w:rPr>
          <w:b/>
          <w:sz w:val="18"/>
          <w:szCs w:val="18"/>
        </w:rPr>
        <w:t xml:space="preserve">СМОЛЕНСКОЕ ОБЛАСТНОЕ ГОСУДАРСТВЕННОЕ </w:t>
      </w:r>
      <w:r>
        <w:rPr>
          <w:b/>
          <w:sz w:val="18"/>
          <w:szCs w:val="18"/>
        </w:rPr>
        <w:t xml:space="preserve">БЮДЖЕТНОЕ </w:t>
      </w:r>
      <w:r w:rsidRPr="00AC51FC">
        <w:rPr>
          <w:b/>
          <w:sz w:val="18"/>
          <w:szCs w:val="18"/>
        </w:rPr>
        <w:t>УЧРЕЖДЕНИЕ</w:t>
      </w:r>
    </w:p>
    <w:p w:rsidR="00164D22" w:rsidRPr="002842E6" w:rsidRDefault="00164D22" w:rsidP="00164D22">
      <w:pPr>
        <w:pStyle w:val="a5"/>
        <w:ind w:left="142" w:firstLine="284"/>
        <w:jc w:val="center"/>
        <w:rPr>
          <w:w w:val="150"/>
          <w:sz w:val="18"/>
          <w:szCs w:val="18"/>
        </w:rPr>
      </w:pPr>
      <w:r w:rsidRPr="002842E6">
        <w:rPr>
          <w:w w:val="150"/>
          <w:sz w:val="18"/>
          <w:szCs w:val="18"/>
        </w:rPr>
        <w:t>Вяземский социально-реабилитационный центр для несовершеннолетних</w:t>
      </w:r>
    </w:p>
    <w:p w:rsidR="00164D22" w:rsidRPr="002842E6" w:rsidRDefault="00164D22" w:rsidP="00164D22">
      <w:pPr>
        <w:pStyle w:val="a5"/>
        <w:ind w:left="142" w:firstLine="284"/>
        <w:jc w:val="center"/>
        <w:rPr>
          <w:b/>
          <w:i/>
          <w:w w:val="150"/>
          <w:sz w:val="18"/>
          <w:szCs w:val="18"/>
        </w:rPr>
      </w:pPr>
      <w:r w:rsidRPr="002842E6">
        <w:rPr>
          <w:b/>
          <w:i/>
          <w:w w:val="150"/>
          <w:sz w:val="18"/>
          <w:szCs w:val="18"/>
        </w:rPr>
        <w:t>«ГАРМОНИЯ»</w:t>
      </w:r>
    </w:p>
    <w:p w:rsidR="00164D22" w:rsidRPr="002B12E9" w:rsidRDefault="00164D22" w:rsidP="00164D22">
      <w:pPr>
        <w:pStyle w:val="a5"/>
        <w:tabs>
          <w:tab w:val="clear" w:pos="4677"/>
          <w:tab w:val="center" w:pos="6480"/>
        </w:tabs>
        <w:ind w:left="142" w:firstLine="284"/>
        <w:jc w:val="center"/>
        <w:rPr>
          <w:sz w:val="20"/>
        </w:rPr>
      </w:pPr>
      <w:r w:rsidRPr="00AC51FC">
        <w:rPr>
          <w:sz w:val="20"/>
        </w:rPr>
        <w:sym w:font="Wingdings" w:char="002A"/>
      </w:r>
      <w:r w:rsidRPr="00AC51FC">
        <w:rPr>
          <w:sz w:val="20"/>
        </w:rPr>
        <w:t xml:space="preserve"> 215110, Смоленская обл., г. Вязьма, ул. 25 Октябр</w:t>
      </w:r>
      <w:r>
        <w:rPr>
          <w:sz w:val="20"/>
        </w:rPr>
        <w:t>я, д.1- а</w:t>
      </w:r>
      <w:proofErr w:type="gramStart"/>
      <w:r>
        <w:rPr>
          <w:sz w:val="20"/>
        </w:rPr>
        <w:tab/>
        <w:t xml:space="preserve">              </w:t>
      </w:r>
      <w:r w:rsidRPr="00AC51FC">
        <w:rPr>
          <w:sz w:val="20"/>
        </w:rPr>
        <w:t xml:space="preserve"> Т</w:t>
      </w:r>
      <w:proofErr w:type="gramEnd"/>
      <w:r w:rsidRPr="00AC51FC">
        <w:rPr>
          <w:sz w:val="20"/>
        </w:rPr>
        <w:t>/</w:t>
      </w:r>
      <w:proofErr w:type="spellStart"/>
      <w:r w:rsidRPr="00AC51FC">
        <w:rPr>
          <w:sz w:val="20"/>
        </w:rPr>
        <w:t>ф</w:t>
      </w:r>
      <w:proofErr w:type="spellEnd"/>
      <w:r w:rsidRPr="00AC51FC">
        <w:rPr>
          <w:sz w:val="20"/>
        </w:rPr>
        <w:t xml:space="preserve">   (48131) 2 – 38 – 27;  4 – 21-35</w:t>
      </w:r>
      <w:r>
        <w:rPr>
          <w:sz w:val="20"/>
        </w:rPr>
        <w:t xml:space="preserve"> </w:t>
      </w:r>
      <w:hyperlink r:id="rId5" w:history="1">
        <w:r w:rsidRPr="002B12E9">
          <w:rPr>
            <w:rStyle w:val="a7"/>
            <w:rFonts w:eastAsia="Calibri"/>
            <w:sz w:val="20"/>
            <w:lang w:val="en-US"/>
          </w:rPr>
          <w:t>centr</w:t>
        </w:r>
        <w:r w:rsidRPr="002B12E9">
          <w:rPr>
            <w:rStyle w:val="a7"/>
            <w:rFonts w:eastAsia="Calibri"/>
            <w:sz w:val="20"/>
          </w:rPr>
          <w:t>_</w:t>
        </w:r>
        <w:r w:rsidRPr="002B12E9">
          <w:rPr>
            <w:rStyle w:val="a7"/>
            <w:rFonts w:eastAsia="Calibri"/>
            <w:sz w:val="20"/>
            <w:lang w:val="en-US"/>
          </w:rPr>
          <w:t>garmonia</w:t>
        </w:r>
        <w:r w:rsidRPr="002B12E9">
          <w:rPr>
            <w:rStyle w:val="a7"/>
            <w:rFonts w:eastAsia="Calibri"/>
            <w:sz w:val="20"/>
          </w:rPr>
          <w:t>@</w:t>
        </w:r>
        <w:r w:rsidRPr="002B12E9">
          <w:rPr>
            <w:rStyle w:val="a7"/>
            <w:rFonts w:eastAsia="Calibri"/>
            <w:sz w:val="20"/>
            <w:lang w:val="en-US"/>
          </w:rPr>
          <w:t>mail</w:t>
        </w:r>
        <w:r w:rsidRPr="002B12E9">
          <w:rPr>
            <w:rStyle w:val="a7"/>
            <w:rFonts w:eastAsia="Calibri"/>
            <w:sz w:val="20"/>
          </w:rPr>
          <w:t>.</w:t>
        </w:r>
        <w:r w:rsidRPr="002B12E9">
          <w:rPr>
            <w:rStyle w:val="a7"/>
            <w:rFonts w:eastAsia="Calibri"/>
            <w:sz w:val="20"/>
            <w:lang w:val="en-US"/>
          </w:rPr>
          <w:t>ru</w:t>
        </w:r>
      </w:hyperlink>
    </w:p>
    <w:p w:rsidR="00164D22" w:rsidRDefault="00164D22" w:rsidP="00164D22">
      <w:pPr>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AutoShape 3" o:spid="_x0000_s1026" type="#_x0000_t32" style="position:absolute;left:0;text-align:left;margin-left:1.95pt;margin-top:1pt;width:46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oe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T348Qza5hBVyp3xDdKTfNXPin63SKqyJbLhIfjtrCE38RnRuxR/sRqK7IcvikEMAfww&#10;q1Nteg8JU0CnIMn5Jgk/OUThY7acpVkGytHRF5F8TNTGus9c9cgbBbbOENG0rlRSgvDKJKEMOT5b&#10;52mRfEzwVaXaiq4L+ncSDQVeZrMsJFjVCeadPsyaZl92Bh2J36DwCz2C5z7MqINkAazlhG2utiOi&#10;u9hQvJMeDxoDOlfrsiI/lvFys9gs0kk6m28maVxVk6dtmU7m2+RTVj1UZVklPz21JM1bwRiXnt24&#10;rkn6d+twfTiXRbst7G0M0Xv0MC8gO/4H0kFZL+ZlLfaKnXdmVBw2NARfX5N/Avd3sO/f/PoXAAAA&#10;//8DAFBLAwQUAAYACAAAACEAz4fYkNkAAAAFAQAADwAAAGRycy9kb3ducmV2LnhtbEyPQUvDQBCF&#10;74L/YRnBi9hNUywmZlOK4MGjbcHrNDsm0exsyG6a2F/v6MUeP97jzTfFZnadOtEQWs8GlosEFHHl&#10;bcu1gcP+5f4RVIjIFjvPZOCbAmzK66sCc+snfqPTLtZKRjjkaKCJsc+1DlVDDsPC98SSffjBYRQc&#10;am0HnGTcdTpNkrV22LJcaLCn54aqr93oDFAYH5bJNnP14fU83b2n58+p3xtzezNvn0BFmuN/GX71&#10;RR1KcTr6kW1QnYFVJkUDqTwkabZaCx//WJeFvrQvfwAAAP//AwBQSwECLQAUAAYACAAAACEAtoM4&#10;kv4AAADhAQAAEwAAAAAAAAAAAAAAAAAAAAAAW0NvbnRlbnRfVHlwZXNdLnhtbFBLAQItABQABgAI&#10;AAAAIQA4/SH/1gAAAJQBAAALAAAAAAAAAAAAAAAAAC8BAABfcmVscy8ucmVsc1BLAQItABQABgAI&#10;AAAAIQAP5poeHgIAADsEAAAOAAAAAAAAAAAAAAAAAC4CAABkcnMvZTJvRG9jLnhtbFBLAQItABQA&#10;BgAIAAAAIQDPh9iQ2QAAAAUBAAAPAAAAAAAAAAAAAAAAAHgEAABkcnMvZG93bnJldi54bWxQSwUG&#10;AAAAAAQABADzAAAAfgUAAAAA&#10;"/>
        </w:pict>
      </w:r>
    </w:p>
    <w:p w:rsidR="00164D22" w:rsidRDefault="00164D22" w:rsidP="00164D22">
      <w:pPr>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Pr="00641DE1" w:rsidRDefault="00164D22" w:rsidP="00164D22">
      <w:pPr>
        <w:pStyle w:val="a3"/>
        <w:ind w:firstLine="708"/>
        <w:jc w:val="center"/>
        <w:rPr>
          <w:b/>
          <w:sz w:val="32"/>
          <w:szCs w:val="32"/>
        </w:rPr>
      </w:pPr>
      <w:r w:rsidRPr="00641DE1">
        <w:rPr>
          <w:b/>
          <w:sz w:val="32"/>
          <w:szCs w:val="32"/>
        </w:rPr>
        <w:t>ПРОГРАММА</w:t>
      </w:r>
    </w:p>
    <w:p w:rsidR="00164D22" w:rsidRPr="00641DE1" w:rsidRDefault="00164D22" w:rsidP="00164D22">
      <w:pPr>
        <w:pStyle w:val="a3"/>
        <w:ind w:firstLine="708"/>
        <w:jc w:val="center"/>
        <w:rPr>
          <w:b/>
          <w:sz w:val="32"/>
          <w:szCs w:val="32"/>
        </w:rPr>
      </w:pPr>
      <w:r w:rsidRPr="00641DE1">
        <w:rPr>
          <w:b/>
          <w:sz w:val="32"/>
          <w:szCs w:val="32"/>
        </w:rPr>
        <w:t>по стабилизации эмоционального состояния</w:t>
      </w:r>
    </w:p>
    <w:p w:rsidR="00164D22" w:rsidRDefault="00164D22" w:rsidP="00164D22">
      <w:pPr>
        <w:pStyle w:val="a3"/>
        <w:ind w:firstLine="708"/>
        <w:jc w:val="center"/>
        <w:rPr>
          <w:b/>
          <w:sz w:val="32"/>
          <w:szCs w:val="32"/>
        </w:rPr>
      </w:pPr>
      <w:r>
        <w:rPr>
          <w:b/>
          <w:sz w:val="32"/>
          <w:szCs w:val="32"/>
        </w:rPr>
        <w:t xml:space="preserve">с использованием средств и возможностей </w:t>
      </w:r>
    </w:p>
    <w:p w:rsidR="00164D22" w:rsidRDefault="00164D22" w:rsidP="00164D22">
      <w:pPr>
        <w:pStyle w:val="a3"/>
        <w:ind w:firstLine="708"/>
        <w:jc w:val="center"/>
        <w:rPr>
          <w:b/>
          <w:sz w:val="32"/>
          <w:szCs w:val="32"/>
        </w:rPr>
      </w:pPr>
      <w:r>
        <w:rPr>
          <w:b/>
          <w:sz w:val="32"/>
          <w:szCs w:val="32"/>
        </w:rPr>
        <w:t>сенсорной комнаты</w:t>
      </w:r>
    </w:p>
    <w:p w:rsidR="00164D22" w:rsidRPr="00641DE1" w:rsidRDefault="00164D22" w:rsidP="00164D22">
      <w:pPr>
        <w:pStyle w:val="a3"/>
        <w:ind w:firstLine="708"/>
        <w:jc w:val="center"/>
        <w:rPr>
          <w:b/>
          <w:sz w:val="32"/>
          <w:szCs w:val="32"/>
        </w:rPr>
      </w:pPr>
    </w:p>
    <w:p w:rsidR="00164D22" w:rsidRPr="00641DE1" w:rsidRDefault="00164D22" w:rsidP="00164D22">
      <w:pPr>
        <w:pStyle w:val="a3"/>
        <w:ind w:firstLine="708"/>
        <w:jc w:val="center"/>
        <w:rPr>
          <w:b/>
          <w:sz w:val="32"/>
          <w:szCs w:val="32"/>
        </w:rPr>
      </w:pPr>
      <w:r w:rsidRPr="00641DE1">
        <w:rPr>
          <w:b/>
          <w:sz w:val="32"/>
          <w:szCs w:val="32"/>
        </w:rPr>
        <w:t>«</w:t>
      </w:r>
      <w:r>
        <w:rPr>
          <w:b/>
          <w:sz w:val="32"/>
          <w:szCs w:val="32"/>
        </w:rPr>
        <w:t>Путешествие в сказку</w:t>
      </w:r>
      <w:r w:rsidRPr="00641DE1">
        <w:rPr>
          <w:b/>
          <w:sz w:val="32"/>
          <w:szCs w:val="32"/>
        </w:rPr>
        <w:t>»</w:t>
      </w:r>
    </w:p>
    <w:p w:rsidR="00164D22" w:rsidRPr="00641DE1" w:rsidRDefault="00164D22" w:rsidP="00164D22">
      <w:pPr>
        <w:pStyle w:val="a3"/>
        <w:ind w:firstLine="708"/>
        <w:jc w:val="center"/>
        <w:rPr>
          <w:b/>
          <w:sz w:val="32"/>
          <w:szCs w:val="32"/>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Default="00164D22" w:rsidP="00164D22">
      <w:pPr>
        <w:pStyle w:val="a3"/>
        <w:ind w:firstLine="708"/>
        <w:jc w:val="center"/>
        <w:rPr>
          <w:b/>
          <w:sz w:val="28"/>
          <w:szCs w:val="28"/>
        </w:rPr>
      </w:pPr>
    </w:p>
    <w:p w:rsidR="00164D22" w:rsidRPr="00641DE1" w:rsidRDefault="00164D22" w:rsidP="00164D22">
      <w:pPr>
        <w:pStyle w:val="a3"/>
        <w:ind w:left="6379" w:firstLine="708"/>
        <w:rPr>
          <w:sz w:val="28"/>
          <w:szCs w:val="28"/>
        </w:rPr>
      </w:pPr>
      <w:r w:rsidRPr="00641DE1">
        <w:rPr>
          <w:sz w:val="28"/>
          <w:szCs w:val="28"/>
        </w:rPr>
        <w:t>Составитель</w:t>
      </w:r>
    </w:p>
    <w:p w:rsidR="00164D22" w:rsidRPr="00641DE1" w:rsidRDefault="00164D22" w:rsidP="00164D22">
      <w:pPr>
        <w:pStyle w:val="a3"/>
        <w:ind w:left="6379" w:firstLine="708"/>
        <w:rPr>
          <w:sz w:val="28"/>
          <w:szCs w:val="28"/>
        </w:rPr>
      </w:pPr>
      <w:r w:rsidRPr="00641DE1">
        <w:rPr>
          <w:sz w:val="28"/>
          <w:szCs w:val="28"/>
        </w:rPr>
        <w:t>педагог-психолог</w:t>
      </w:r>
    </w:p>
    <w:p w:rsidR="00164D22" w:rsidRPr="00641DE1" w:rsidRDefault="00164D22" w:rsidP="00164D22">
      <w:pPr>
        <w:pStyle w:val="a3"/>
        <w:ind w:left="6379" w:firstLine="708"/>
        <w:rPr>
          <w:sz w:val="28"/>
          <w:szCs w:val="28"/>
        </w:rPr>
      </w:pPr>
      <w:proofErr w:type="spellStart"/>
      <w:r w:rsidRPr="00641DE1">
        <w:rPr>
          <w:sz w:val="28"/>
          <w:szCs w:val="28"/>
        </w:rPr>
        <w:t>Евсеенкова</w:t>
      </w:r>
      <w:proofErr w:type="spellEnd"/>
      <w:r w:rsidRPr="00641DE1">
        <w:rPr>
          <w:sz w:val="28"/>
          <w:szCs w:val="28"/>
        </w:rPr>
        <w:t xml:space="preserve"> С.В.</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color w:val="000000"/>
          <w:sz w:val="27"/>
          <w:szCs w:val="27"/>
          <w:lang w:eastAsia="ru-RU"/>
        </w:rPr>
        <w:lastRenderedPageBreak/>
        <w:t>Пояснительная записка</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p>
    <w:p w:rsidR="00164D22" w:rsidRPr="0026250C" w:rsidRDefault="00164D22" w:rsidP="00164D2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Комната психологической разгрузки с сенсорным оборудованием является мощным инструментом для расширения и развития мировоззрения, сенсорного и познавательного развития, способствует стабилизации эмоционального состояния, повышает эффективность любых мероприятий направленных на улучшение психического и физического здоровья детей с ограниченными возможностями здоровья.</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Уровень сенсомоторного развития составляет фундамент общего умственного развития ребенка и является базовым для успешного овладения многими видами деятельности.</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Опыт работы в школе, наблюдения за детьми позволяют предположить, что чаще всего гармоничному развитию ребенка препятствует эмоциональная нестабильность.</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Актуальность проведения занятий в сенсорной комнате заключается в том, что </w:t>
      </w:r>
      <w:proofErr w:type="spellStart"/>
      <w:r w:rsidRPr="0026250C">
        <w:rPr>
          <w:rFonts w:ascii="Times New Roman" w:eastAsia="Times New Roman" w:hAnsi="Times New Roman" w:cs="Times New Roman"/>
          <w:color w:val="000000"/>
          <w:sz w:val="27"/>
          <w:szCs w:val="27"/>
          <w:lang w:eastAsia="ru-RU"/>
        </w:rPr>
        <w:t>психоэмоциональное</w:t>
      </w:r>
      <w:proofErr w:type="spellEnd"/>
      <w:r w:rsidRPr="0026250C">
        <w:rPr>
          <w:rFonts w:ascii="Times New Roman" w:eastAsia="Times New Roman" w:hAnsi="Times New Roman" w:cs="Times New Roman"/>
          <w:color w:val="000000"/>
          <w:sz w:val="27"/>
          <w:szCs w:val="27"/>
          <w:lang w:eastAsia="ru-RU"/>
        </w:rPr>
        <w:t xml:space="preserve"> состояние является одним из важных компонентов развития ребенка, поэтому эмоциональная нестабильность</w:t>
      </w:r>
      <w:r w:rsidRPr="0026250C">
        <w:rPr>
          <w:rFonts w:ascii="Times New Roman" w:eastAsia="Times New Roman" w:hAnsi="Times New Roman" w:cs="Times New Roman"/>
          <w:color w:val="000000"/>
          <w:sz w:val="27"/>
          <w:szCs w:val="27"/>
          <w:lang w:eastAsia="ru-RU"/>
        </w:rPr>
        <w:br/>
        <w:t>препятствует гармоничному развитию ребенка в целом</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Теоретической основой данной программы является концепция А.Н. Леонтьева, где основными критериями анализа психики являются деятельность, сознание, личность.</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Общие принципы работы в сенсорной комнате</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1. Основу </w:t>
      </w:r>
      <w:proofErr w:type="spellStart"/>
      <w:r w:rsidRPr="0026250C">
        <w:rPr>
          <w:rFonts w:ascii="Times New Roman" w:eastAsia="Times New Roman" w:hAnsi="Times New Roman" w:cs="Times New Roman"/>
          <w:color w:val="000000"/>
          <w:sz w:val="27"/>
          <w:szCs w:val="27"/>
          <w:lang w:eastAsia="ru-RU"/>
        </w:rPr>
        <w:t>общеразвивающей</w:t>
      </w:r>
      <w:proofErr w:type="spellEnd"/>
      <w:r w:rsidRPr="0026250C">
        <w:rPr>
          <w:rFonts w:ascii="Times New Roman" w:eastAsia="Times New Roman" w:hAnsi="Times New Roman" w:cs="Times New Roman"/>
          <w:color w:val="000000"/>
          <w:sz w:val="27"/>
          <w:szCs w:val="27"/>
          <w:lang w:eastAsia="ru-RU"/>
        </w:rPr>
        <w:t>, коррекционно-развивающей и психотерапевтической работы составляет баланс свободной самостоятельной деятельности ребенка и совместной деятельности со специалистом.</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2. </w:t>
      </w:r>
      <w:proofErr w:type="gramStart"/>
      <w:r w:rsidRPr="0026250C">
        <w:rPr>
          <w:rFonts w:ascii="Times New Roman" w:eastAsia="Times New Roman" w:hAnsi="Times New Roman" w:cs="Times New Roman"/>
          <w:color w:val="000000"/>
          <w:sz w:val="27"/>
          <w:szCs w:val="27"/>
          <w:lang w:eastAsia="ru-RU"/>
        </w:rPr>
        <w:t>Специалист, работающий с ребенком индивидуально привлекает</w:t>
      </w:r>
      <w:proofErr w:type="gramEnd"/>
      <w:r w:rsidRPr="0026250C">
        <w:rPr>
          <w:rFonts w:ascii="Times New Roman" w:eastAsia="Times New Roman" w:hAnsi="Times New Roman" w:cs="Times New Roman"/>
          <w:color w:val="000000"/>
          <w:sz w:val="27"/>
          <w:szCs w:val="27"/>
          <w:lang w:eastAsia="ru-RU"/>
        </w:rPr>
        <w:t xml:space="preserve"> его к деятельности без психологического принуждения, опираясь на интерес ребенка к содержанию и форме занятий и активизируя его своим партнерским участием.</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3. Дифференцированный подход реализуется в нескольких направлениях:</w:t>
      </w:r>
    </w:p>
    <w:p w:rsidR="00164D22" w:rsidRPr="0026250C" w:rsidRDefault="00164D22" w:rsidP="00164D22">
      <w:pPr>
        <w:numPr>
          <w:ilvl w:val="0"/>
          <w:numId w:val="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при организации интерактивной среды для свободной самостоятельной деятельности, развития </w:t>
      </w:r>
      <w:proofErr w:type="spellStart"/>
      <w:r w:rsidRPr="0026250C">
        <w:rPr>
          <w:rFonts w:ascii="Times New Roman" w:eastAsia="Times New Roman" w:hAnsi="Times New Roman" w:cs="Times New Roman"/>
          <w:color w:val="000000"/>
          <w:sz w:val="27"/>
          <w:szCs w:val="27"/>
          <w:lang w:eastAsia="ru-RU"/>
        </w:rPr>
        <w:t>саморегуляции</w:t>
      </w:r>
      <w:proofErr w:type="spellEnd"/>
      <w:r w:rsidRPr="0026250C">
        <w:rPr>
          <w:rFonts w:ascii="Times New Roman" w:eastAsia="Times New Roman" w:hAnsi="Times New Roman" w:cs="Times New Roman"/>
          <w:color w:val="000000"/>
          <w:sz w:val="27"/>
          <w:szCs w:val="27"/>
          <w:lang w:eastAsia="ru-RU"/>
        </w:rPr>
        <w:t>;</w:t>
      </w:r>
    </w:p>
    <w:p w:rsidR="00164D22" w:rsidRPr="0026250C" w:rsidRDefault="00164D22" w:rsidP="00164D22">
      <w:pPr>
        <w:numPr>
          <w:ilvl w:val="0"/>
          <w:numId w:val="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в использовании гибких форм работы, соответствующих интересам и возможностям ребенка;</w:t>
      </w:r>
    </w:p>
    <w:p w:rsidR="00164D22" w:rsidRPr="0026250C" w:rsidRDefault="00164D22" w:rsidP="00164D22">
      <w:pPr>
        <w:numPr>
          <w:ilvl w:val="0"/>
          <w:numId w:val="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в индивидуальном выборе времени для разных видов занятий в зависимости от возраста детей и режима их основной деятельности.</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lastRenderedPageBreak/>
        <w:t>Основные цели и задачи работы в сенсорной комнате</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1. Развитие и гармонизация эмоционально-волевой сферы детей:</w:t>
      </w:r>
    </w:p>
    <w:p w:rsidR="00164D22" w:rsidRPr="0026250C" w:rsidRDefault="00164D22" w:rsidP="00164D22">
      <w:pPr>
        <w:numPr>
          <w:ilvl w:val="0"/>
          <w:numId w:val="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снятие </w:t>
      </w:r>
      <w:proofErr w:type="spellStart"/>
      <w:r w:rsidRPr="0026250C">
        <w:rPr>
          <w:rFonts w:ascii="Times New Roman" w:eastAsia="Times New Roman" w:hAnsi="Times New Roman" w:cs="Times New Roman"/>
          <w:color w:val="000000"/>
          <w:sz w:val="27"/>
          <w:szCs w:val="27"/>
          <w:lang w:eastAsia="ru-RU"/>
        </w:rPr>
        <w:t>психоэмоционального</w:t>
      </w:r>
      <w:proofErr w:type="spellEnd"/>
      <w:r w:rsidRPr="0026250C">
        <w:rPr>
          <w:rFonts w:ascii="Times New Roman" w:eastAsia="Times New Roman" w:hAnsi="Times New Roman" w:cs="Times New Roman"/>
          <w:color w:val="000000"/>
          <w:sz w:val="27"/>
          <w:szCs w:val="27"/>
          <w:lang w:eastAsia="ru-RU"/>
        </w:rPr>
        <w:t xml:space="preserve"> напряжения;</w:t>
      </w:r>
    </w:p>
    <w:p w:rsidR="00164D22" w:rsidRPr="0026250C" w:rsidRDefault="00164D22" w:rsidP="00164D22">
      <w:pPr>
        <w:numPr>
          <w:ilvl w:val="0"/>
          <w:numId w:val="3"/>
        </w:numPr>
        <w:spacing w:before="100" w:beforeAutospacing="1" w:after="100" w:afterAutospacing="1" w:line="240" w:lineRule="auto"/>
        <w:jc w:val="both"/>
        <w:rPr>
          <w:rFonts w:ascii="Tahoma" w:eastAsia="Times New Roman" w:hAnsi="Tahoma" w:cs="Tahoma"/>
          <w:color w:val="000000"/>
          <w:sz w:val="18"/>
          <w:szCs w:val="18"/>
          <w:lang w:eastAsia="ru-RU"/>
        </w:rPr>
      </w:pPr>
      <w:proofErr w:type="spellStart"/>
      <w:r w:rsidRPr="0026250C">
        <w:rPr>
          <w:rFonts w:ascii="Times New Roman" w:eastAsia="Times New Roman" w:hAnsi="Times New Roman" w:cs="Times New Roman"/>
          <w:color w:val="000000"/>
          <w:sz w:val="27"/>
          <w:szCs w:val="27"/>
          <w:lang w:eastAsia="ru-RU"/>
        </w:rPr>
        <w:t>саморегуляция</w:t>
      </w:r>
      <w:proofErr w:type="spellEnd"/>
      <w:r w:rsidRPr="0026250C">
        <w:rPr>
          <w:rFonts w:ascii="Times New Roman" w:eastAsia="Times New Roman" w:hAnsi="Times New Roman" w:cs="Times New Roman"/>
          <w:color w:val="000000"/>
          <w:sz w:val="27"/>
          <w:szCs w:val="27"/>
          <w:lang w:eastAsia="ru-RU"/>
        </w:rPr>
        <w:t xml:space="preserve"> и самоконтроль;</w:t>
      </w:r>
    </w:p>
    <w:p w:rsidR="00164D22" w:rsidRPr="0026250C" w:rsidRDefault="00164D22" w:rsidP="00164D22">
      <w:pPr>
        <w:numPr>
          <w:ilvl w:val="0"/>
          <w:numId w:val="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умение управлять своим телом, дыханием;</w:t>
      </w:r>
    </w:p>
    <w:p w:rsidR="00164D22" w:rsidRPr="0026250C" w:rsidRDefault="00164D22" w:rsidP="00164D22">
      <w:pPr>
        <w:numPr>
          <w:ilvl w:val="0"/>
          <w:numId w:val="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умение передавать свои ощущения в речи;</w:t>
      </w:r>
    </w:p>
    <w:p w:rsidR="00164D22" w:rsidRPr="0026250C" w:rsidRDefault="00164D22" w:rsidP="00164D22">
      <w:pPr>
        <w:numPr>
          <w:ilvl w:val="0"/>
          <w:numId w:val="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умение расслабляться, освобождаться от напряжения;</w:t>
      </w:r>
    </w:p>
    <w:p w:rsidR="00164D22" w:rsidRPr="0026250C" w:rsidRDefault="00164D22" w:rsidP="00164D22">
      <w:pPr>
        <w:numPr>
          <w:ilvl w:val="0"/>
          <w:numId w:val="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представлений о положительных и отрицательных эмоциях;</w:t>
      </w:r>
    </w:p>
    <w:p w:rsidR="00164D22" w:rsidRPr="0026250C" w:rsidRDefault="00164D22" w:rsidP="00164D22">
      <w:pPr>
        <w:numPr>
          <w:ilvl w:val="0"/>
          <w:numId w:val="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уверенность в себе.</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2. Развитие коммуникативной сферы детей:</w:t>
      </w:r>
    </w:p>
    <w:p w:rsidR="00164D22" w:rsidRPr="0026250C" w:rsidRDefault="00164D22" w:rsidP="00164D22">
      <w:pPr>
        <w:numPr>
          <w:ilvl w:val="0"/>
          <w:numId w:val="4"/>
        </w:numPr>
        <w:spacing w:before="100" w:beforeAutospacing="1" w:after="100" w:afterAutospacing="1" w:line="240" w:lineRule="auto"/>
        <w:jc w:val="both"/>
        <w:rPr>
          <w:rFonts w:ascii="Tahoma" w:eastAsia="Times New Roman" w:hAnsi="Tahoma" w:cs="Tahoma"/>
          <w:color w:val="000000"/>
          <w:sz w:val="18"/>
          <w:szCs w:val="18"/>
          <w:lang w:eastAsia="ru-RU"/>
        </w:rPr>
      </w:pPr>
      <w:proofErr w:type="spellStart"/>
      <w:r w:rsidRPr="0026250C">
        <w:rPr>
          <w:rFonts w:ascii="Times New Roman" w:eastAsia="Times New Roman" w:hAnsi="Times New Roman" w:cs="Times New Roman"/>
          <w:color w:val="000000"/>
          <w:sz w:val="27"/>
          <w:szCs w:val="27"/>
          <w:lang w:eastAsia="ru-RU"/>
        </w:rPr>
        <w:t>эмпатические</w:t>
      </w:r>
      <w:proofErr w:type="spellEnd"/>
      <w:r w:rsidRPr="0026250C">
        <w:rPr>
          <w:rFonts w:ascii="Times New Roman" w:eastAsia="Times New Roman" w:hAnsi="Times New Roman" w:cs="Times New Roman"/>
          <w:color w:val="000000"/>
          <w:sz w:val="27"/>
          <w:szCs w:val="27"/>
          <w:lang w:eastAsia="ru-RU"/>
        </w:rPr>
        <w:t xml:space="preserve"> чувства, желание оказывать друг другу эмоциональную и физическую поддержку;</w:t>
      </w:r>
    </w:p>
    <w:p w:rsidR="00164D22" w:rsidRPr="0026250C" w:rsidRDefault="00164D22" w:rsidP="00164D22">
      <w:pPr>
        <w:numPr>
          <w:ilvl w:val="0"/>
          <w:numId w:val="4"/>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мотивации к общению и развитие коммуникативных навыков;</w:t>
      </w:r>
    </w:p>
    <w:p w:rsidR="00164D22" w:rsidRPr="0026250C" w:rsidRDefault="00164D22" w:rsidP="00164D22">
      <w:pPr>
        <w:numPr>
          <w:ilvl w:val="0"/>
          <w:numId w:val="4"/>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преодоление негативных эмоций по отношению к сверстникам (агрессивность).</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3. Развитие психических процессов и моторики детей:</w:t>
      </w:r>
    </w:p>
    <w:p w:rsidR="00164D22" w:rsidRPr="0026250C" w:rsidRDefault="00164D22" w:rsidP="00164D22">
      <w:pPr>
        <w:numPr>
          <w:ilvl w:val="0"/>
          <w:numId w:val="5"/>
        </w:numPr>
        <w:spacing w:before="100" w:beforeAutospacing="1" w:after="100" w:afterAutospacing="1" w:line="240" w:lineRule="auto"/>
        <w:jc w:val="both"/>
        <w:rPr>
          <w:rFonts w:ascii="Tahoma" w:eastAsia="Times New Roman" w:hAnsi="Tahoma" w:cs="Tahoma"/>
          <w:color w:val="000000"/>
          <w:sz w:val="18"/>
          <w:szCs w:val="18"/>
          <w:lang w:eastAsia="ru-RU"/>
        </w:rPr>
      </w:pPr>
      <w:proofErr w:type="gramStart"/>
      <w:r w:rsidRPr="0026250C">
        <w:rPr>
          <w:rFonts w:ascii="Times New Roman" w:eastAsia="Times New Roman" w:hAnsi="Times New Roman" w:cs="Times New Roman"/>
          <w:color w:val="000000"/>
          <w:sz w:val="27"/>
          <w:szCs w:val="27"/>
          <w:lang w:eastAsia="ru-RU"/>
        </w:rPr>
        <w:t>произвольность внимания, его устойчивость и переключаемость;</w:t>
      </w:r>
      <w:proofErr w:type="gramEnd"/>
    </w:p>
    <w:p w:rsidR="00164D22" w:rsidRPr="0026250C" w:rsidRDefault="00164D22" w:rsidP="00164D22">
      <w:pPr>
        <w:numPr>
          <w:ilvl w:val="0"/>
          <w:numId w:val="5"/>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память, мышление, воображение, восприятие (зрительное, тактильное, слуховое), умственные способности;</w:t>
      </w:r>
    </w:p>
    <w:p w:rsidR="00164D22" w:rsidRPr="0026250C" w:rsidRDefault="00164D22" w:rsidP="00164D22">
      <w:pPr>
        <w:numPr>
          <w:ilvl w:val="0"/>
          <w:numId w:val="5"/>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развитие координации, в том числе зрительно-моторной.</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Противопоказания</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Противопоказанием для проведения занятий в сенсорной комнате являются соматические и психоневроло</w:t>
      </w:r>
      <w:r w:rsidRPr="0026250C">
        <w:rPr>
          <w:rFonts w:ascii="Times New Roman" w:eastAsia="Times New Roman" w:hAnsi="Times New Roman" w:cs="Times New Roman"/>
          <w:color w:val="000000"/>
          <w:sz w:val="27"/>
          <w:szCs w:val="27"/>
          <w:lang w:eastAsia="ru-RU"/>
        </w:rPr>
        <w:softHyphen/>
        <w:t>гические заболевания (учитыва</w:t>
      </w:r>
      <w:r w:rsidRPr="0026250C">
        <w:rPr>
          <w:rFonts w:ascii="Times New Roman" w:eastAsia="Times New Roman" w:hAnsi="Times New Roman" w:cs="Times New Roman"/>
          <w:color w:val="000000"/>
          <w:sz w:val="27"/>
          <w:szCs w:val="27"/>
          <w:lang w:eastAsia="ru-RU"/>
        </w:rPr>
        <w:softHyphen/>
        <w:t>ются специальные рекоменда</w:t>
      </w:r>
      <w:r w:rsidRPr="0026250C">
        <w:rPr>
          <w:rFonts w:ascii="Times New Roman" w:eastAsia="Times New Roman" w:hAnsi="Times New Roman" w:cs="Times New Roman"/>
          <w:color w:val="000000"/>
          <w:sz w:val="27"/>
          <w:szCs w:val="27"/>
          <w:lang w:eastAsia="ru-RU"/>
        </w:rPr>
        <w:softHyphen/>
        <w:t>ции невропатолога), аллергия, инфекционные заболевания.</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Организация занятий</w:t>
      </w:r>
    </w:p>
    <w:p w:rsidR="00164D22" w:rsidRPr="0026250C" w:rsidRDefault="00164D22" w:rsidP="00164D2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Данная программа рассчитана на учащихся 5 – 6 классов с ограниченными возможностями здоровья.</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Занятия по данной программе проводятся 1 раз в неделю (34 часа в год) индивидуально или малой группой детей (4 – 7 человек, в зависимости от диагноза и имеющихся нарушений). Длительность занятия – 30 - 35 минут.</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Основные методы работы</w:t>
      </w:r>
    </w:p>
    <w:p w:rsidR="00164D22" w:rsidRPr="0026250C" w:rsidRDefault="00164D22" w:rsidP="00164D22">
      <w:pPr>
        <w:numPr>
          <w:ilvl w:val="0"/>
          <w:numId w:val="6"/>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Элементы </w:t>
      </w:r>
      <w:proofErr w:type="spellStart"/>
      <w:r w:rsidRPr="0026250C">
        <w:rPr>
          <w:rFonts w:ascii="Times New Roman" w:eastAsia="Times New Roman" w:hAnsi="Times New Roman" w:cs="Times New Roman"/>
          <w:color w:val="000000"/>
          <w:sz w:val="27"/>
          <w:szCs w:val="27"/>
          <w:lang w:eastAsia="ru-RU"/>
        </w:rPr>
        <w:t>сказкотерапии</w:t>
      </w:r>
      <w:proofErr w:type="spellEnd"/>
      <w:r w:rsidRPr="0026250C">
        <w:rPr>
          <w:rFonts w:ascii="Times New Roman" w:eastAsia="Times New Roman" w:hAnsi="Times New Roman" w:cs="Times New Roman"/>
          <w:color w:val="000000"/>
          <w:sz w:val="27"/>
          <w:szCs w:val="27"/>
          <w:lang w:eastAsia="ru-RU"/>
        </w:rPr>
        <w:t xml:space="preserve">, </w:t>
      </w:r>
      <w:proofErr w:type="spellStart"/>
      <w:r w:rsidRPr="0026250C">
        <w:rPr>
          <w:rFonts w:ascii="Times New Roman" w:eastAsia="Times New Roman" w:hAnsi="Times New Roman" w:cs="Times New Roman"/>
          <w:color w:val="000000"/>
          <w:sz w:val="27"/>
          <w:szCs w:val="27"/>
          <w:lang w:eastAsia="ru-RU"/>
        </w:rPr>
        <w:t>арттерапии</w:t>
      </w:r>
      <w:proofErr w:type="spellEnd"/>
      <w:r w:rsidRPr="0026250C">
        <w:rPr>
          <w:rFonts w:ascii="Times New Roman" w:eastAsia="Times New Roman" w:hAnsi="Times New Roman" w:cs="Times New Roman"/>
          <w:color w:val="000000"/>
          <w:sz w:val="27"/>
          <w:szCs w:val="27"/>
          <w:lang w:eastAsia="ru-RU"/>
        </w:rPr>
        <w:t xml:space="preserve"> с импровизацией.</w:t>
      </w:r>
    </w:p>
    <w:p w:rsidR="00164D22" w:rsidRPr="0026250C" w:rsidRDefault="00164D22" w:rsidP="00164D22">
      <w:pPr>
        <w:numPr>
          <w:ilvl w:val="0"/>
          <w:numId w:val="6"/>
        </w:numPr>
        <w:spacing w:before="100" w:beforeAutospacing="1" w:after="100" w:afterAutospacing="1" w:line="240" w:lineRule="auto"/>
        <w:jc w:val="both"/>
        <w:rPr>
          <w:rFonts w:ascii="Tahoma" w:eastAsia="Times New Roman" w:hAnsi="Tahoma" w:cs="Tahoma"/>
          <w:color w:val="000000"/>
          <w:sz w:val="18"/>
          <w:szCs w:val="18"/>
          <w:lang w:eastAsia="ru-RU"/>
        </w:rPr>
      </w:pPr>
      <w:proofErr w:type="spellStart"/>
      <w:r w:rsidRPr="0026250C">
        <w:rPr>
          <w:rFonts w:ascii="Times New Roman" w:eastAsia="Times New Roman" w:hAnsi="Times New Roman" w:cs="Times New Roman"/>
          <w:color w:val="000000"/>
          <w:sz w:val="27"/>
          <w:szCs w:val="27"/>
          <w:lang w:eastAsia="ru-RU"/>
        </w:rPr>
        <w:t>Психогимнастика</w:t>
      </w:r>
      <w:proofErr w:type="spellEnd"/>
      <w:r w:rsidRPr="0026250C">
        <w:rPr>
          <w:rFonts w:ascii="Times New Roman" w:eastAsia="Times New Roman" w:hAnsi="Times New Roman" w:cs="Times New Roman"/>
          <w:color w:val="000000"/>
          <w:sz w:val="27"/>
          <w:szCs w:val="27"/>
          <w:lang w:eastAsia="ru-RU"/>
        </w:rPr>
        <w:t>.</w:t>
      </w:r>
    </w:p>
    <w:p w:rsidR="00164D22" w:rsidRPr="0026250C" w:rsidRDefault="00164D22" w:rsidP="00164D22">
      <w:pPr>
        <w:numPr>
          <w:ilvl w:val="0"/>
          <w:numId w:val="6"/>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lastRenderedPageBreak/>
        <w:t xml:space="preserve">Элементы </w:t>
      </w:r>
      <w:proofErr w:type="spellStart"/>
      <w:r w:rsidRPr="0026250C">
        <w:rPr>
          <w:rFonts w:ascii="Times New Roman" w:eastAsia="Times New Roman" w:hAnsi="Times New Roman" w:cs="Times New Roman"/>
          <w:color w:val="000000"/>
          <w:sz w:val="27"/>
          <w:szCs w:val="27"/>
          <w:lang w:eastAsia="ru-RU"/>
        </w:rPr>
        <w:t>психодраммы</w:t>
      </w:r>
      <w:proofErr w:type="spellEnd"/>
      <w:r w:rsidRPr="0026250C">
        <w:rPr>
          <w:rFonts w:ascii="Times New Roman" w:eastAsia="Times New Roman" w:hAnsi="Times New Roman" w:cs="Times New Roman"/>
          <w:color w:val="000000"/>
          <w:sz w:val="27"/>
          <w:szCs w:val="27"/>
          <w:lang w:eastAsia="ru-RU"/>
        </w:rPr>
        <w:t>.</w:t>
      </w:r>
    </w:p>
    <w:p w:rsidR="00164D22" w:rsidRPr="0026250C" w:rsidRDefault="00164D22" w:rsidP="00164D22">
      <w:pPr>
        <w:numPr>
          <w:ilvl w:val="0"/>
          <w:numId w:val="6"/>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Игры на развитие навыков общения.</w:t>
      </w:r>
    </w:p>
    <w:p w:rsidR="00164D22" w:rsidRPr="0026250C" w:rsidRDefault="00164D22" w:rsidP="00164D22">
      <w:pPr>
        <w:numPr>
          <w:ilvl w:val="0"/>
          <w:numId w:val="6"/>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Игры на развитие восприятия, памяти, внимания, воображения.</w:t>
      </w:r>
    </w:p>
    <w:p w:rsidR="00164D22" w:rsidRPr="0026250C" w:rsidRDefault="00164D22" w:rsidP="00164D22">
      <w:pPr>
        <w:numPr>
          <w:ilvl w:val="0"/>
          <w:numId w:val="6"/>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Ролевые игры.</w:t>
      </w:r>
    </w:p>
    <w:p w:rsidR="00164D22" w:rsidRPr="0026250C" w:rsidRDefault="00164D22" w:rsidP="00164D22">
      <w:pPr>
        <w:numPr>
          <w:ilvl w:val="0"/>
          <w:numId w:val="6"/>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Релаксация.</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Формы организации коррекционно-развивающих занятий</w:t>
      </w:r>
    </w:p>
    <w:p w:rsidR="00164D22" w:rsidRPr="0026250C" w:rsidRDefault="00164D22" w:rsidP="00164D22">
      <w:pPr>
        <w:numPr>
          <w:ilvl w:val="0"/>
          <w:numId w:val="7"/>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Индивидуальная работа.</w:t>
      </w:r>
    </w:p>
    <w:p w:rsidR="00164D22" w:rsidRPr="0026250C" w:rsidRDefault="00164D22" w:rsidP="00164D22">
      <w:pPr>
        <w:numPr>
          <w:ilvl w:val="0"/>
          <w:numId w:val="7"/>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Групповая работа.</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Методики работы</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1) </w:t>
      </w:r>
      <w:proofErr w:type="spellStart"/>
      <w:r w:rsidRPr="0026250C">
        <w:rPr>
          <w:rFonts w:ascii="Times New Roman" w:eastAsia="Times New Roman" w:hAnsi="Times New Roman" w:cs="Times New Roman"/>
          <w:color w:val="000000"/>
          <w:sz w:val="27"/>
          <w:szCs w:val="27"/>
          <w:lang w:eastAsia="ru-RU"/>
        </w:rPr>
        <w:t>Цвето</w:t>
      </w:r>
      <w:proofErr w:type="spellEnd"/>
      <w:proofErr w:type="gramStart"/>
      <w:r w:rsidRPr="0026250C">
        <w:rPr>
          <w:rFonts w:ascii="Times New Roman" w:eastAsia="Times New Roman" w:hAnsi="Times New Roman" w:cs="Times New Roman"/>
          <w:color w:val="000000"/>
          <w:sz w:val="27"/>
          <w:szCs w:val="27"/>
          <w:lang w:eastAsia="ru-RU"/>
        </w:rPr>
        <w:t xml:space="preserve"> -, </w:t>
      </w:r>
      <w:proofErr w:type="spellStart"/>
      <w:proofErr w:type="gramEnd"/>
      <w:r w:rsidRPr="0026250C">
        <w:rPr>
          <w:rFonts w:ascii="Times New Roman" w:eastAsia="Times New Roman" w:hAnsi="Times New Roman" w:cs="Times New Roman"/>
          <w:color w:val="000000"/>
          <w:sz w:val="27"/>
          <w:szCs w:val="27"/>
          <w:lang w:eastAsia="ru-RU"/>
        </w:rPr>
        <w:t>светотерапия</w:t>
      </w:r>
      <w:proofErr w:type="spellEnd"/>
      <w:r w:rsidRPr="0026250C">
        <w:rPr>
          <w:rFonts w:ascii="Times New Roman" w:eastAsia="Times New Roman" w:hAnsi="Times New Roman" w:cs="Times New Roman"/>
          <w:color w:val="000000"/>
          <w:sz w:val="27"/>
          <w:szCs w:val="27"/>
          <w:lang w:eastAsia="ru-RU"/>
        </w:rPr>
        <w:t xml:space="preserve"> (релак</w:t>
      </w:r>
      <w:r w:rsidRPr="0026250C">
        <w:rPr>
          <w:rFonts w:ascii="Times New Roman" w:eastAsia="Times New Roman" w:hAnsi="Times New Roman" w:cs="Times New Roman"/>
          <w:color w:val="000000"/>
          <w:sz w:val="27"/>
          <w:szCs w:val="27"/>
          <w:lang w:eastAsia="ru-RU"/>
        </w:rPr>
        <w:softHyphen/>
        <w:t>сация с помощью цвета и света).</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2) </w:t>
      </w:r>
      <w:proofErr w:type="spellStart"/>
      <w:r w:rsidRPr="0026250C">
        <w:rPr>
          <w:rFonts w:ascii="Times New Roman" w:eastAsia="Times New Roman" w:hAnsi="Times New Roman" w:cs="Times New Roman"/>
          <w:color w:val="000000"/>
          <w:sz w:val="27"/>
          <w:szCs w:val="27"/>
          <w:lang w:eastAsia="ru-RU"/>
        </w:rPr>
        <w:t>Звуко</w:t>
      </w:r>
      <w:proofErr w:type="spellEnd"/>
      <w:r w:rsidRPr="0026250C">
        <w:rPr>
          <w:rFonts w:ascii="Times New Roman" w:eastAsia="Times New Roman" w:hAnsi="Times New Roman" w:cs="Times New Roman"/>
          <w:color w:val="000000"/>
          <w:sz w:val="27"/>
          <w:szCs w:val="27"/>
          <w:lang w:eastAsia="ru-RU"/>
        </w:rPr>
        <w:t>-, музыкотерапия (ре</w:t>
      </w:r>
      <w:r w:rsidRPr="0026250C">
        <w:rPr>
          <w:rFonts w:ascii="Times New Roman" w:eastAsia="Times New Roman" w:hAnsi="Times New Roman" w:cs="Times New Roman"/>
          <w:color w:val="000000"/>
          <w:sz w:val="27"/>
          <w:szCs w:val="27"/>
          <w:lang w:eastAsia="ru-RU"/>
        </w:rPr>
        <w:softHyphen/>
        <w:t>лаксация с помощью звуков и музыки).</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3) </w:t>
      </w:r>
      <w:proofErr w:type="spellStart"/>
      <w:r w:rsidRPr="0026250C">
        <w:rPr>
          <w:rFonts w:ascii="Times New Roman" w:eastAsia="Times New Roman" w:hAnsi="Times New Roman" w:cs="Times New Roman"/>
          <w:color w:val="000000"/>
          <w:sz w:val="27"/>
          <w:szCs w:val="27"/>
          <w:lang w:eastAsia="ru-RU"/>
        </w:rPr>
        <w:t>Ароматерапия</w:t>
      </w:r>
      <w:proofErr w:type="spellEnd"/>
      <w:r w:rsidRPr="0026250C">
        <w:rPr>
          <w:rFonts w:ascii="Times New Roman" w:eastAsia="Times New Roman" w:hAnsi="Times New Roman" w:cs="Times New Roman"/>
          <w:color w:val="000000"/>
          <w:sz w:val="27"/>
          <w:szCs w:val="27"/>
          <w:lang w:eastAsia="ru-RU"/>
        </w:rPr>
        <w:t xml:space="preserve"> (воздействие запахов на нервную систему и психическое состояние челове</w:t>
      </w:r>
      <w:r w:rsidRPr="0026250C">
        <w:rPr>
          <w:rFonts w:ascii="Times New Roman" w:eastAsia="Times New Roman" w:hAnsi="Times New Roman" w:cs="Times New Roman"/>
          <w:color w:val="000000"/>
          <w:sz w:val="27"/>
          <w:szCs w:val="27"/>
          <w:lang w:eastAsia="ru-RU"/>
        </w:rPr>
        <w:softHyphen/>
        <w:t>ка).</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Структура занятия</w:t>
      </w:r>
    </w:p>
    <w:p w:rsidR="00164D22" w:rsidRPr="0026250C" w:rsidRDefault="00164D22" w:rsidP="00164D22">
      <w:pPr>
        <w:numPr>
          <w:ilvl w:val="0"/>
          <w:numId w:val="8"/>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Ритуал начала занятия.</w:t>
      </w:r>
    </w:p>
    <w:p w:rsidR="00164D22" w:rsidRPr="0026250C" w:rsidRDefault="00164D22" w:rsidP="00164D22">
      <w:pPr>
        <w:numPr>
          <w:ilvl w:val="0"/>
          <w:numId w:val="8"/>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Игровое задание на развитие психических процессов.</w:t>
      </w:r>
    </w:p>
    <w:p w:rsidR="00164D22" w:rsidRPr="0026250C" w:rsidRDefault="00164D22" w:rsidP="00164D22">
      <w:pPr>
        <w:numPr>
          <w:ilvl w:val="0"/>
          <w:numId w:val="8"/>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Релаксационное упражнение, позволяющее детям расслабиться, снять мышечное и </w:t>
      </w:r>
      <w:proofErr w:type="spellStart"/>
      <w:r w:rsidRPr="0026250C">
        <w:rPr>
          <w:rFonts w:ascii="Times New Roman" w:eastAsia="Times New Roman" w:hAnsi="Times New Roman" w:cs="Times New Roman"/>
          <w:color w:val="000000"/>
          <w:sz w:val="27"/>
          <w:szCs w:val="27"/>
          <w:lang w:eastAsia="ru-RU"/>
        </w:rPr>
        <w:t>психоэмоциональное</w:t>
      </w:r>
      <w:proofErr w:type="spellEnd"/>
      <w:r w:rsidRPr="0026250C">
        <w:rPr>
          <w:rFonts w:ascii="Times New Roman" w:eastAsia="Times New Roman" w:hAnsi="Times New Roman" w:cs="Times New Roman"/>
          <w:color w:val="000000"/>
          <w:sz w:val="27"/>
          <w:szCs w:val="27"/>
          <w:lang w:eastAsia="ru-RU"/>
        </w:rPr>
        <w:t xml:space="preserve"> напряжение.</w:t>
      </w:r>
    </w:p>
    <w:p w:rsidR="00164D22" w:rsidRPr="0026250C" w:rsidRDefault="00164D22" w:rsidP="00164D22">
      <w:pPr>
        <w:numPr>
          <w:ilvl w:val="0"/>
          <w:numId w:val="8"/>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Ритуал окончания занятия.</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Этапы реализации программы</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Реализация программы проходит в три этапа: первичная диагностика, коррекционная работа и вторичная диагностика.</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Ожидаемый результат</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Данная программа даст возможность ребенку адаптироваться к новым условиям жизни, создаст у него чувство принадлежности к группе, положительного эмоционального фона, дети смогут овладеть определенными коммуникативными навыками, игровой деятельностью, умением понимать свое эмоциональное состояние, научиться распознавать чувства других людей, расширит представления об окружающем мире. Так же смогут анализировать причины межличностных конфликтов и смогут самостоятельно их регулировать.</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color w:val="000000"/>
          <w:sz w:val="27"/>
          <w:szCs w:val="27"/>
          <w:lang w:eastAsia="ru-RU"/>
        </w:rPr>
        <w:t>Общее психофизиологическое развитие</w:t>
      </w:r>
    </w:p>
    <w:p w:rsidR="00164D22" w:rsidRPr="0026250C" w:rsidRDefault="00164D22" w:rsidP="00164D22">
      <w:pPr>
        <w:numPr>
          <w:ilvl w:val="0"/>
          <w:numId w:val="9"/>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10101"/>
          <w:sz w:val="27"/>
          <w:szCs w:val="27"/>
          <w:lang w:eastAsia="ru-RU"/>
        </w:rPr>
        <w:lastRenderedPageBreak/>
        <w:t xml:space="preserve">Развитие физиологических, возрастных, </w:t>
      </w:r>
      <w:proofErr w:type="spellStart"/>
      <w:r w:rsidRPr="0026250C">
        <w:rPr>
          <w:rFonts w:ascii="Times New Roman" w:eastAsia="Times New Roman" w:hAnsi="Times New Roman" w:cs="Times New Roman"/>
          <w:color w:val="010101"/>
          <w:sz w:val="27"/>
          <w:szCs w:val="27"/>
          <w:lang w:eastAsia="ru-RU"/>
        </w:rPr>
        <w:t>психоэмоциональных</w:t>
      </w:r>
      <w:proofErr w:type="spellEnd"/>
      <w:r w:rsidRPr="0026250C">
        <w:rPr>
          <w:rFonts w:ascii="Times New Roman" w:eastAsia="Times New Roman" w:hAnsi="Times New Roman" w:cs="Times New Roman"/>
          <w:color w:val="010101"/>
          <w:sz w:val="27"/>
          <w:szCs w:val="27"/>
          <w:lang w:eastAsia="ru-RU"/>
        </w:rPr>
        <w:t>, интеллектуальных и речевых функций;</w:t>
      </w:r>
    </w:p>
    <w:p w:rsidR="00164D22" w:rsidRPr="0026250C" w:rsidRDefault="00164D22" w:rsidP="00164D22">
      <w:pPr>
        <w:numPr>
          <w:ilvl w:val="0"/>
          <w:numId w:val="9"/>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активизация мышления;</w:t>
      </w:r>
    </w:p>
    <w:p w:rsidR="00164D22" w:rsidRPr="0026250C" w:rsidRDefault="00164D22" w:rsidP="00164D22">
      <w:pPr>
        <w:numPr>
          <w:ilvl w:val="0"/>
          <w:numId w:val="9"/>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повышение иммунитета;</w:t>
      </w:r>
    </w:p>
    <w:p w:rsidR="00164D22" w:rsidRPr="0026250C" w:rsidRDefault="00164D22" w:rsidP="00164D22">
      <w:pPr>
        <w:numPr>
          <w:ilvl w:val="0"/>
          <w:numId w:val="9"/>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улучшение соматического здоровья;</w:t>
      </w:r>
    </w:p>
    <w:p w:rsidR="00164D22" w:rsidRPr="0026250C" w:rsidRDefault="00164D22" w:rsidP="00164D22">
      <w:pPr>
        <w:numPr>
          <w:ilvl w:val="0"/>
          <w:numId w:val="9"/>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коррекция эмоционального состояния;</w:t>
      </w:r>
    </w:p>
    <w:p w:rsidR="00164D22" w:rsidRPr="0026250C" w:rsidRDefault="00164D22" w:rsidP="00164D22">
      <w:pPr>
        <w:numPr>
          <w:ilvl w:val="0"/>
          <w:numId w:val="9"/>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активизация деятельности;</w:t>
      </w:r>
    </w:p>
    <w:p w:rsidR="00164D22" w:rsidRPr="0026250C" w:rsidRDefault="00164D22" w:rsidP="00164D22">
      <w:pPr>
        <w:numPr>
          <w:ilvl w:val="0"/>
          <w:numId w:val="9"/>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нормализация сна;</w:t>
      </w:r>
    </w:p>
    <w:p w:rsidR="00164D22" w:rsidRPr="0026250C" w:rsidRDefault="00164D22" w:rsidP="00164D22">
      <w:pPr>
        <w:numPr>
          <w:ilvl w:val="0"/>
          <w:numId w:val="9"/>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развитие мелкой моторики.</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color w:val="000000"/>
          <w:sz w:val="27"/>
          <w:szCs w:val="27"/>
          <w:lang w:eastAsia="ru-RU"/>
        </w:rPr>
        <w:t>Эмоциональное развитие</w:t>
      </w:r>
    </w:p>
    <w:p w:rsidR="00164D22" w:rsidRPr="0026250C" w:rsidRDefault="00164D22" w:rsidP="00164D22">
      <w:pPr>
        <w:numPr>
          <w:ilvl w:val="0"/>
          <w:numId w:val="10"/>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Обогащение эмоционального опыта;</w:t>
      </w:r>
    </w:p>
    <w:p w:rsidR="00164D22" w:rsidRPr="0026250C" w:rsidRDefault="00164D22" w:rsidP="00164D22">
      <w:pPr>
        <w:numPr>
          <w:ilvl w:val="0"/>
          <w:numId w:val="10"/>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преодоление страхов; коррекция уровня тревожности и агрессивности;</w:t>
      </w:r>
    </w:p>
    <w:p w:rsidR="00164D22" w:rsidRPr="0026250C" w:rsidRDefault="00164D22" w:rsidP="00164D22">
      <w:pPr>
        <w:numPr>
          <w:ilvl w:val="0"/>
          <w:numId w:val="10"/>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стимуляция приятных и эстетических значимых переживаний;</w:t>
      </w:r>
    </w:p>
    <w:p w:rsidR="00164D22" w:rsidRPr="0026250C" w:rsidRDefault="00164D22" w:rsidP="00164D22">
      <w:pPr>
        <w:numPr>
          <w:ilvl w:val="0"/>
          <w:numId w:val="10"/>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эмоционально спокойного состояния, способствующее снятию негативных эмоций и состояний;</w:t>
      </w:r>
    </w:p>
    <w:p w:rsidR="00164D22" w:rsidRPr="0026250C" w:rsidRDefault="00164D22" w:rsidP="00164D22">
      <w:pPr>
        <w:numPr>
          <w:ilvl w:val="0"/>
          <w:numId w:val="10"/>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коммуникативных навыков у детей;</w:t>
      </w:r>
    </w:p>
    <w:p w:rsidR="00164D22" w:rsidRPr="0026250C" w:rsidRDefault="00164D22" w:rsidP="00164D22">
      <w:pPr>
        <w:numPr>
          <w:ilvl w:val="0"/>
          <w:numId w:val="10"/>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коррекция </w:t>
      </w:r>
      <w:proofErr w:type="spellStart"/>
      <w:r w:rsidRPr="0026250C">
        <w:rPr>
          <w:rFonts w:ascii="Times New Roman" w:eastAsia="Times New Roman" w:hAnsi="Times New Roman" w:cs="Times New Roman"/>
          <w:color w:val="000000"/>
          <w:sz w:val="27"/>
          <w:szCs w:val="27"/>
          <w:lang w:eastAsia="ru-RU"/>
        </w:rPr>
        <w:t>девиантного</w:t>
      </w:r>
      <w:proofErr w:type="spellEnd"/>
      <w:r w:rsidRPr="0026250C">
        <w:rPr>
          <w:rFonts w:ascii="Times New Roman" w:eastAsia="Times New Roman" w:hAnsi="Times New Roman" w:cs="Times New Roman"/>
          <w:color w:val="000000"/>
          <w:sz w:val="27"/>
          <w:szCs w:val="27"/>
          <w:lang w:eastAsia="ru-RU"/>
        </w:rPr>
        <w:t xml:space="preserve"> поведения.</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color w:val="000000"/>
          <w:sz w:val="27"/>
          <w:szCs w:val="27"/>
          <w:lang w:eastAsia="ru-RU"/>
        </w:rPr>
        <w:t>Речевое развитие</w:t>
      </w:r>
    </w:p>
    <w:p w:rsidR="00164D22" w:rsidRPr="0026250C" w:rsidRDefault="00164D22" w:rsidP="00164D22">
      <w:pPr>
        <w:numPr>
          <w:ilvl w:val="0"/>
          <w:numId w:val="11"/>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Активизация словаря;</w:t>
      </w:r>
    </w:p>
    <w:p w:rsidR="00164D22" w:rsidRPr="0026250C" w:rsidRDefault="00164D22" w:rsidP="00164D22">
      <w:pPr>
        <w:numPr>
          <w:ilvl w:val="0"/>
          <w:numId w:val="11"/>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накопление языковых представлений;</w:t>
      </w:r>
    </w:p>
    <w:p w:rsidR="00164D22" w:rsidRPr="0026250C" w:rsidRDefault="00164D22" w:rsidP="00164D22">
      <w:pPr>
        <w:numPr>
          <w:ilvl w:val="0"/>
          <w:numId w:val="11"/>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формирование способности </w:t>
      </w:r>
      <w:proofErr w:type="gramStart"/>
      <w:r w:rsidRPr="0026250C">
        <w:rPr>
          <w:rFonts w:ascii="Times New Roman" w:eastAsia="Times New Roman" w:hAnsi="Times New Roman" w:cs="Times New Roman"/>
          <w:color w:val="000000"/>
          <w:sz w:val="27"/>
          <w:szCs w:val="27"/>
          <w:lang w:eastAsia="ru-RU"/>
        </w:rPr>
        <w:t>ребенка</w:t>
      </w:r>
      <w:proofErr w:type="gramEnd"/>
      <w:r w:rsidRPr="0026250C">
        <w:rPr>
          <w:rFonts w:ascii="Times New Roman" w:eastAsia="Times New Roman" w:hAnsi="Times New Roman" w:cs="Times New Roman"/>
          <w:color w:val="000000"/>
          <w:sz w:val="27"/>
          <w:szCs w:val="27"/>
          <w:lang w:eastAsia="ru-RU"/>
        </w:rPr>
        <w:t xml:space="preserve"> к пониманию обращенной к нему и контекстуальной речи;</w:t>
      </w:r>
    </w:p>
    <w:p w:rsidR="00164D22" w:rsidRPr="0026250C" w:rsidRDefault="00164D22" w:rsidP="00164D22">
      <w:pPr>
        <w:numPr>
          <w:ilvl w:val="0"/>
          <w:numId w:val="11"/>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диалогической речи;</w:t>
      </w:r>
    </w:p>
    <w:p w:rsidR="00164D22" w:rsidRPr="0026250C" w:rsidRDefault="00164D22" w:rsidP="00164D22">
      <w:pPr>
        <w:numPr>
          <w:ilvl w:val="0"/>
          <w:numId w:val="11"/>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элементов словесного планирования;</w:t>
      </w:r>
    </w:p>
    <w:p w:rsidR="00164D22" w:rsidRPr="0026250C" w:rsidRDefault="00164D22" w:rsidP="00164D22">
      <w:pPr>
        <w:numPr>
          <w:ilvl w:val="0"/>
          <w:numId w:val="11"/>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монологической речи;</w:t>
      </w:r>
    </w:p>
    <w:p w:rsidR="00164D22" w:rsidRPr="0026250C" w:rsidRDefault="00164D22" w:rsidP="00164D22">
      <w:pPr>
        <w:numPr>
          <w:ilvl w:val="0"/>
          <w:numId w:val="11"/>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способности связно рассказывать, выделяя основную мысль;</w:t>
      </w:r>
    </w:p>
    <w:p w:rsidR="00164D22" w:rsidRPr="0026250C" w:rsidRDefault="00164D22" w:rsidP="00164D22">
      <w:pPr>
        <w:numPr>
          <w:ilvl w:val="0"/>
          <w:numId w:val="11"/>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развитие выразительности речи.</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color w:val="000000"/>
          <w:sz w:val="27"/>
          <w:szCs w:val="27"/>
          <w:lang w:eastAsia="ru-RU"/>
        </w:rPr>
        <w:t>Социальное развитие</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личностной ориентации;</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способностей осознания и переживания успехи-неуспехи, результаты деятельности;</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проекция общественных взаимодействий;</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развитие социальных норм поведения;</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ориентация ребенка на взрослого как на источник социального опыта;</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организационных умений</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развитие умения переносить освоенные навыки в незнакомую ситуацию;</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осмысление не сложных конструкций, отражающих общественные правила, нормы общения и поведения в обществе;</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освоению теоретических знаний посредством обогащения чувственного опыта;</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lastRenderedPageBreak/>
        <w:t>развитие умения подчинять свои поступки усвоенным моральным и этическим нормам;</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и развитие творческих способностей;</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развития самосознания, самоконтроля, способности адекватного отношения к себе и окружающим;</w:t>
      </w:r>
    </w:p>
    <w:p w:rsidR="00164D22" w:rsidRPr="0026250C" w:rsidRDefault="00164D22" w:rsidP="00164D22">
      <w:pPr>
        <w:numPr>
          <w:ilvl w:val="0"/>
          <w:numId w:val="12"/>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формирование правильное поведения в коллективе.</w:t>
      </w:r>
    </w:p>
    <w:p w:rsidR="00204DDF" w:rsidRDefault="00204DDF"/>
    <w:p w:rsidR="00164D22" w:rsidRPr="0026250C" w:rsidRDefault="00164D22" w:rsidP="00164D22">
      <w:pPr>
        <w:shd w:val="clear" w:color="auto" w:fill="FFFFFF"/>
        <w:spacing w:before="100" w:beforeAutospacing="1" w:after="100" w:afterAutospacing="1" w:line="331" w:lineRule="atLeast"/>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color w:val="000000"/>
          <w:sz w:val="27"/>
          <w:szCs w:val="27"/>
          <w:lang w:eastAsia="ru-RU"/>
        </w:rPr>
        <w:t>Краткое содержание программы</w:t>
      </w:r>
    </w:p>
    <w:p w:rsidR="00164D22" w:rsidRPr="0026250C" w:rsidRDefault="00164D22" w:rsidP="00164D2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color w:val="000000"/>
          <w:sz w:val="27"/>
          <w:szCs w:val="27"/>
          <w:lang w:eastAsia="ru-RU"/>
        </w:rPr>
        <w:t>Занятия 1 – 6.</w:t>
      </w:r>
    </w:p>
    <w:p w:rsidR="00164D22" w:rsidRPr="0026250C" w:rsidRDefault="00164D22" w:rsidP="00164D2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Первичная диагностика</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Перед проведением коррекционной работы с детьми проводятся следующие диагностические методики:</w:t>
      </w:r>
    </w:p>
    <w:p w:rsidR="00164D22" w:rsidRPr="0026250C" w:rsidRDefault="00164D22" w:rsidP="00164D22">
      <w:pPr>
        <w:numPr>
          <w:ilvl w:val="0"/>
          <w:numId w:val="1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Проективный тест «Кактус» М.А.Панфиловой. Данный тест предназначен для определения состояния эмоциональной сферы ребенка, наличия агрессивности, ее направленности и интенсивность.</w:t>
      </w:r>
    </w:p>
    <w:p w:rsidR="00164D22" w:rsidRPr="0026250C" w:rsidRDefault="00164D22" w:rsidP="00164D22">
      <w:pPr>
        <w:numPr>
          <w:ilvl w:val="0"/>
          <w:numId w:val="1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Тест тревожности </w:t>
      </w:r>
      <w:proofErr w:type="spellStart"/>
      <w:r w:rsidRPr="0026250C">
        <w:rPr>
          <w:rFonts w:ascii="Times New Roman" w:eastAsia="Times New Roman" w:hAnsi="Times New Roman" w:cs="Times New Roman"/>
          <w:color w:val="000000"/>
          <w:sz w:val="27"/>
          <w:szCs w:val="27"/>
          <w:lang w:eastAsia="ru-RU"/>
        </w:rPr>
        <w:t>Дорки</w:t>
      </w:r>
      <w:proofErr w:type="spellEnd"/>
      <w:r w:rsidRPr="0026250C">
        <w:rPr>
          <w:rFonts w:ascii="Times New Roman" w:eastAsia="Times New Roman" w:hAnsi="Times New Roman" w:cs="Times New Roman"/>
          <w:color w:val="000000"/>
          <w:sz w:val="27"/>
          <w:szCs w:val="27"/>
          <w:lang w:eastAsia="ru-RU"/>
        </w:rPr>
        <w:t xml:space="preserve">, </w:t>
      </w:r>
      <w:proofErr w:type="spellStart"/>
      <w:r w:rsidRPr="0026250C">
        <w:rPr>
          <w:rFonts w:ascii="Times New Roman" w:eastAsia="Times New Roman" w:hAnsi="Times New Roman" w:cs="Times New Roman"/>
          <w:color w:val="000000"/>
          <w:sz w:val="27"/>
          <w:szCs w:val="27"/>
          <w:lang w:eastAsia="ru-RU"/>
        </w:rPr>
        <w:t>Амен</w:t>
      </w:r>
      <w:proofErr w:type="spellEnd"/>
      <w:r w:rsidRPr="0026250C">
        <w:rPr>
          <w:rFonts w:ascii="Times New Roman" w:eastAsia="Times New Roman" w:hAnsi="Times New Roman" w:cs="Times New Roman"/>
          <w:color w:val="000000"/>
          <w:sz w:val="27"/>
          <w:szCs w:val="27"/>
          <w:lang w:eastAsia="ru-RU"/>
        </w:rPr>
        <w:t>.</w:t>
      </w:r>
      <w:r w:rsidRPr="0026250C">
        <w:rPr>
          <w:rFonts w:ascii="Times New Roman" w:eastAsia="Times New Roman" w:hAnsi="Times New Roman" w:cs="Times New Roman"/>
          <w:color w:val="000000"/>
          <w:sz w:val="24"/>
          <w:szCs w:val="24"/>
          <w:lang w:eastAsia="ru-RU"/>
        </w:rPr>
        <w:t> </w:t>
      </w:r>
      <w:r w:rsidRPr="0026250C">
        <w:rPr>
          <w:rFonts w:ascii="Times New Roman" w:eastAsia="Times New Roman" w:hAnsi="Times New Roman" w:cs="Times New Roman"/>
          <w:i/>
          <w:iCs/>
          <w:color w:val="000000"/>
          <w:sz w:val="27"/>
          <w:szCs w:val="27"/>
          <w:lang w:eastAsia="ru-RU"/>
        </w:rPr>
        <w:t>(Компьютерное тестирование).</w:t>
      </w:r>
      <w:r w:rsidRPr="0026250C">
        <w:rPr>
          <w:rFonts w:ascii="Times New Roman" w:eastAsia="Times New Roman" w:hAnsi="Times New Roman" w:cs="Times New Roman"/>
          <w:color w:val="000000"/>
          <w:sz w:val="24"/>
          <w:szCs w:val="24"/>
          <w:lang w:eastAsia="ru-RU"/>
        </w:rPr>
        <w:t> </w:t>
      </w:r>
      <w:r w:rsidRPr="0026250C">
        <w:rPr>
          <w:rFonts w:ascii="Times New Roman" w:eastAsia="Times New Roman" w:hAnsi="Times New Roman" w:cs="Times New Roman"/>
          <w:color w:val="000000"/>
          <w:sz w:val="27"/>
          <w:szCs w:val="27"/>
          <w:lang w:eastAsia="ru-RU"/>
        </w:rPr>
        <w:t>Цель теста: диагностика эмоциональных реакций ребенка на некоторые привычные для него жизненные ситуации, диагностика тревожности.</w:t>
      </w:r>
    </w:p>
    <w:p w:rsidR="00164D22" w:rsidRPr="0026250C" w:rsidRDefault="00164D22" w:rsidP="00164D22">
      <w:pPr>
        <w:numPr>
          <w:ilvl w:val="0"/>
          <w:numId w:val="1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Тест школьной тревожности Филипса.</w:t>
      </w:r>
      <w:r w:rsidRPr="0026250C">
        <w:rPr>
          <w:rFonts w:ascii="Times New Roman" w:eastAsia="Times New Roman" w:hAnsi="Times New Roman" w:cs="Times New Roman"/>
          <w:color w:val="000000"/>
          <w:sz w:val="24"/>
          <w:szCs w:val="24"/>
          <w:lang w:eastAsia="ru-RU"/>
        </w:rPr>
        <w:t> </w:t>
      </w:r>
      <w:r w:rsidRPr="0026250C">
        <w:rPr>
          <w:rFonts w:ascii="Times New Roman" w:eastAsia="Times New Roman" w:hAnsi="Times New Roman" w:cs="Times New Roman"/>
          <w:i/>
          <w:iCs/>
          <w:color w:val="000000"/>
          <w:sz w:val="27"/>
          <w:szCs w:val="27"/>
          <w:lang w:eastAsia="ru-RU"/>
        </w:rPr>
        <w:t>(Компьютерное тестирование).</w:t>
      </w:r>
      <w:r w:rsidRPr="0026250C">
        <w:rPr>
          <w:rFonts w:ascii="Times New Roman" w:eastAsia="Times New Roman" w:hAnsi="Times New Roman" w:cs="Times New Roman"/>
          <w:color w:val="000000"/>
          <w:sz w:val="24"/>
          <w:szCs w:val="24"/>
          <w:lang w:eastAsia="ru-RU"/>
        </w:rPr>
        <w:t> </w:t>
      </w:r>
      <w:r w:rsidRPr="0026250C">
        <w:rPr>
          <w:rFonts w:ascii="Times New Roman" w:eastAsia="Times New Roman" w:hAnsi="Times New Roman" w:cs="Times New Roman"/>
          <w:color w:val="000000"/>
          <w:sz w:val="27"/>
          <w:szCs w:val="27"/>
          <w:lang w:eastAsia="ru-RU"/>
        </w:rPr>
        <w:t>Цель: определить уровень и характер тревожности, а также выявить область действительности, объекты, являющиеся для школьника основными источниками тревоги.</w:t>
      </w:r>
    </w:p>
    <w:p w:rsidR="00164D22" w:rsidRPr="0026250C" w:rsidRDefault="00164D22" w:rsidP="00164D22">
      <w:pPr>
        <w:numPr>
          <w:ilvl w:val="0"/>
          <w:numId w:val="1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Социально-психологическая </w:t>
      </w:r>
      <w:proofErr w:type="spellStart"/>
      <w:r w:rsidRPr="0026250C">
        <w:rPr>
          <w:rFonts w:ascii="Times New Roman" w:eastAsia="Times New Roman" w:hAnsi="Times New Roman" w:cs="Times New Roman"/>
          <w:color w:val="000000"/>
          <w:sz w:val="27"/>
          <w:szCs w:val="27"/>
          <w:lang w:eastAsia="ru-RU"/>
        </w:rPr>
        <w:t>адаптированность</w:t>
      </w:r>
      <w:proofErr w:type="spellEnd"/>
      <w:r w:rsidRPr="0026250C">
        <w:rPr>
          <w:rFonts w:ascii="Times New Roman" w:eastAsia="Times New Roman" w:hAnsi="Times New Roman" w:cs="Times New Roman"/>
          <w:color w:val="000000"/>
          <w:sz w:val="27"/>
          <w:szCs w:val="27"/>
          <w:lang w:eastAsia="ru-RU"/>
        </w:rPr>
        <w:t xml:space="preserve"> (СПА). Автор: К. </w:t>
      </w:r>
      <w:proofErr w:type="spellStart"/>
      <w:r w:rsidRPr="0026250C">
        <w:rPr>
          <w:rFonts w:ascii="Times New Roman" w:eastAsia="Times New Roman" w:hAnsi="Times New Roman" w:cs="Times New Roman"/>
          <w:color w:val="000000"/>
          <w:sz w:val="27"/>
          <w:szCs w:val="27"/>
          <w:lang w:eastAsia="ru-RU"/>
        </w:rPr>
        <w:t>Роджерс</w:t>
      </w:r>
      <w:proofErr w:type="spellEnd"/>
      <w:r w:rsidRPr="0026250C">
        <w:rPr>
          <w:rFonts w:ascii="Times New Roman" w:eastAsia="Times New Roman" w:hAnsi="Times New Roman" w:cs="Times New Roman"/>
          <w:color w:val="000000"/>
          <w:sz w:val="27"/>
          <w:szCs w:val="27"/>
          <w:lang w:eastAsia="ru-RU"/>
        </w:rPr>
        <w:t xml:space="preserve">, Р. </w:t>
      </w:r>
      <w:proofErr w:type="spellStart"/>
      <w:r w:rsidRPr="0026250C">
        <w:rPr>
          <w:rFonts w:ascii="Times New Roman" w:eastAsia="Times New Roman" w:hAnsi="Times New Roman" w:cs="Times New Roman"/>
          <w:color w:val="000000"/>
          <w:sz w:val="27"/>
          <w:szCs w:val="27"/>
          <w:lang w:eastAsia="ru-RU"/>
        </w:rPr>
        <w:t>Даймонд</w:t>
      </w:r>
      <w:proofErr w:type="spellEnd"/>
      <w:r w:rsidRPr="0026250C">
        <w:rPr>
          <w:rFonts w:ascii="Times New Roman" w:eastAsia="Times New Roman" w:hAnsi="Times New Roman" w:cs="Times New Roman"/>
          <w:color w:val="000000"/>
          <w:sz w:val="27"/>
          <w:szCs w:val="27"/>
          <w:lang w:eastAsia="ru-RU"/>
        </w:rPr>
        <w:t xml:space="preserve">, Т. В.Снегирёва. </w:t>
      </w:r>
      <w:proofErr w:type="gramStart"/>
      <w:r w:rsidRPr="0026250C">
        <w:rPr>
          <w:rFonts w:ascii="Times New Roman" w:eastAsia="Times New Roman" w:hAnsi="Times New Roman" w:cs="Times New Roman"/>
          <w:color w:val="000000"/>
          <w:sz w:val="27"/>
          <w:szCs w:val="27"/>
          <w:lang w:eastAsia="ru-RU"/>
        </w:rPr>
        <w:t>Цель: выявляется уровень</w:t>
      </w:r>
      <w:r w:rsidRPr="0026250C">
        <w:rPr>
          <w:rFonts w:ascii="Times New Roman" w:eastAsia="Times New Roman" w:hAnsi="Times New Roman" w:cs="Times New Roman"/>
          <w:color w:val="000000"/>
          <w:sz w:val="24"/>
          <w:szCs w:val="24"/>
          <w:lang w:eastAsia="ru-RU"/>
        </w:rPr>
        <w:t> </w:t>
      </w:r>
      <w:r w:rsidRPr="0026250C">
        <w:rPr>
          <w:rFonts w:ascii="Times New Roman" w:eastAsia="Times New Roman" w:hAnsi="Times New Roman" w:cs="Times New Roman"/>
          <w:color w:val="000000"/>
          <w:sz w:val="27"/>
          <w:szCs w:val="27"/>
          <w:lang w:eastAsia="ru-RU"/>
        </w:rPr>
        <w:t xml:space="preserve">социально-психологической </w:t>
      </w:r>
      <w:proofErr w:type="spellStart"/>
      <w:r w:rsidRPr="0026250C">
        <w:rPr>
          <w:rFonts w:ascii="Times New Roman" w:eastAsia="Times New Roman" w:hAnsi="Times New Roman" w:cs="Times New Roman"/>
          <w:color w:val="000000"/>
          <w:sz w:val="27"/>
          <w:szCs w:val="27"/>
          <w:lang w:eastAsia="ru-RU"/>
        </w:rPr>
        <w:t>адаптированности</w:t>
      </w:r>
      <w:proofErr w:type="spellEnd"/>
      <w:r w:rsidRPr="0026250C">
        <w:rPr>
          <w:rFonts w:ascii="Times New Roman" w:eastAsia="Times New Roman" w:hAnsi="Times New Roman" w:cs="Times New Roman"/>
          <w:color w:val="000000"/>
          <w:sz w:val="27"/>
          <w:szCs w:val="27"/>
          <w:lang w:eastAsia="ru-RU"/>
        </w:rPr>
        <w:t xml:space="preserve"> обучающихся; причины </w:t>
      </w:r>
      <w:proofErr w:type="spellStart"/>
      <w:r w:rsidRPr="0026250C">
        <w:rPr>
          <w:rFonts w:ascii="Times New Roman" w:eastAsia="Times New Roman" w:hAnsi="Times New Roman" w:cs="Times New Roman"/>
          <w:color w:val="000000"/>
          <w:sz w:val="27"/>
          <w:szCs w:val="27"/>
          <w:lang w:eastAsia="ru-RU"/>
        </w:rPr>
        <w:t>дезадаптации</w:t>
      </w:r>
      <w:proofErr w:type="spellEnd"/>
      <w:r w:rsidRPr="0026250C">
        <w:rPr>
          <w:rFonts w:ascii="Times New Roman" w:eastAsia="Times New Roman" w:hAnsi="Times New Roman" w:cs="Times New Roman"/>
          <w:color w:val="000000"/>
          <w:sz w:val="27"/>
          <w:szCs w:val="27"/>
          <w:lang w:eastAsia="ru-RU"/>
        </w:rPr>
        <w:t xml:space="preserve"> подростков.</w:t>
      </w:r>
      <w:proofErr w:type="gramEnd"/>
    </w:p>
    <w:p w:rsidR="00164D22" w:rsidRPr="0026250C" w:rsidRDefault="00164D22" w:rsidP="00164D22">
      <w:pPr>
        <w:numPr>
          <w:ilvl w:val="0"/>
          <w:numId w:val="1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Анкета школьной мотивации Н. </w:t>
      </w:r>
      <w:proofErr w:type="spellStart"/>
      <w:r w:rsidRPr="0026250C">
        <w:rPr>
          <w:rFonts w:ascii="Times New Roman" w:eastAsia="Times New Roman" w:hAnsi="Times New Roman" w:cs="Times New Roman"/>
          <w:color w:val="000000"/>
          <w:sz w:val="27"/>
          <w:szCs w:val="27"/>
          <w:lang w:eastAsia="ru-RU"/>
        </w:rPr>
        <w:t>ГЛускановой</w:t>
      </w:r>
      <w:proofErr w:type="spellEnd"/>
      <w:r w:rsidRPr="0026250C">
        <w:rPr>
          <w:rFonts w:ascii="Times New Roman" w:eastAsia="Times New Roman" w:hAnsi="Times New Roman" w:cs="Times New Roman"/>
          <w:color w:val="000000"/>
          <w:sz w:val="27"/>
          <w:szCs w:val="27"/>
          <w:lang w:eastAsia="ru-RU"/>
        </w:rPr>
        <w:t>. Цель: выявляются ведущие тенденции в сфере отношений обучающихся к школьному обучению.</w:t>
      </w:r>
    </w:p>
    <w:p w:rsidR="00164D22" w:rsidRPr="0026250C" w:rsidRDefault="00164D22" w:rsidP="00164D22">
      <w:pPr>
        <w:numPr>
          <w:ilvl w:val="0"/>
          <w:numId w:val="13"/>
        </w:num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Цветовой тест </w:t>
      </w:r>
      <w:proofErr w:type="spellStart"/>
      <w:r w:rsidRPr="0026250C">
        <w:rPr>
          <w:rFonts w:ascii="Times New Roman" w:eastAsia="Times New Roman" w:hAnsi="Times New Roman" w:cs="Times New Roman"/>
          <w:color w:val="000000"/>
          <w:sz w:val="27"/>
          <w:szCs w:val="27"/>
          <w:lang w:eastAsia="ru-RU"/>
        </w:rPr>
        <w:t>Люшера</w:t>
      </w:r>
      <w:proofErr w:type="spellEnd"/>
      <w:r w:rsidRPr="0026250C">
        <w:rPr>
          <w:rFonts w:ascii="Times New Roman" w:eastAsia="Times New Roman" w:hAnsi="Times New Roman" w:cs="Times New Roman"/>
          <w:color w:val="000000"/>
          <w:sz w:val="27"/>
          <w:szCs w:val="27"/>
          <w:lang w:eastAsia="ru-RU"/>
        </w:rPr>
        <w:t>.</w:t>
      </w:r>
      <w:r w:rsidRPr="0026250C">
        <w:rPr>
          <w:rFonts w:ascii="Times New Roman" w:eastAsia="Times New Roman" w:hAnsi="Times New Roman" w:cs="Times New Roman"/>
          <w:b/>
          <w:bCs/>
          <w:color w:val="000000"/>
          <w:sz w:val="24"/>
          <w:szCs w:val="24"/>
          <w:lang w:eastAsia="ru-RU"/>
        </w:rPr>
        <w:t> </w:t>
      </w:r>
      <w:r w:rsidRPr="0026250C">
        <w:rPr>
          <w:rFonts w:ascii="Times New Roman" w:eastAsia="Times New Roman" w:hAnsi="Times New Roman" w:cs="Times New Roman"/>
          <w:i/>
          <w:iCs/>
          <w:color w:val="000000"/>
          <w:sz w:val="27"/>
          <w:szCs w:val="27"/>
          <w:lang w:eastAsia="ru-RU"/>
        </w:rPr>
        <w:t>(Компьютерное тестирование).</w:t>
      </w:r>
      <w:r w:rsidRPr="0026250C">
        <w:rPr>
          <w:rFonts w:ascii="Times New Roman" w:eastAsia="Times New Roman" w:hAnsi="Times New Roman" w:cs="Times New Roman"/>
          <w:color w:val="000000"/>
          <w:sz w:val="24"/>
          <w:szCs w:val="24"/>
          <w:lang w:eastAsia="ru-RU"/>
        </w:rPr>
        <w:t> </w:t>
      </w:r>
      <w:r w:rsidRPr="0026250C">
        <w:rPr>
          <w:rFonts w:ascii="Times New Roman" w:eastAsia="Times New Roman" w:hAnsi="Times New Roman" w:cs="Times New Roman"/>
          <w:color w:val="000000"/>
          <w:sz w:val="27"/>
          <w:szCs w:val="27"/>
          <w:lang w:eastAsia="ru-RU"/>
        </w:rPr>
        <w:t>Цель: определение нервно-психического напряжения, работоспособности.</w:t>
      </w:r>
    </w:p>
    <w:p w:rsidR="00164D22" w:rsidRPr="0026250C" w:rsidRDefault="00164D22" w:rsidP="00164D22">
      <w:pPr>
        <w:numPr>
          <w:ilvl w:val="0"/>
          <w:numId w:val="13"/>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Карта эмоционального состояния ребенка (заполняется после каждого занятия).</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i/>
          <w:iCs/>
          <w:color w:val="000000"/>
          <w:sz w:val="27"/>
          <w:szCs w:val="27"/>
          <w:lang w:eastAsia="ru-RU"/>
        </w:rPr>
        <w:t>Коррекционная работа</w:t>
      </w:r>
      <w:r w:rsidRPr="0026250C">
        <w:rPr>
          <w:rFonts w:ascii="Times New Roman" w:eastAsia="Times New Roman" w:hAnsi="Times New Roman" w:cs="Times New Roman"/>
          <w:b/>
          <w:bCs/>
          <w:color w:val="000000"/>
          <w:sz w:val="24"/>
          <w:szCs w:val="24"/>
          <w:lang w:eastAsia="ru-RU"/>
        </w:rPr>
        <w:t> </w:t>
      </w:r>
      <w:r w:rsidRPr="0026250C">
        <w:rPr>
          <w:rFonts w:ascii="Times New Roman" w:eastAsia="Times New Roman" w:hAnsi="Times New Roman" w:cs="Times New Roman"/>
          <w:b/>
          <w:bCs/>
          <w:i/>
          <w:iCs/>
          <w:color w:val="000000"/>
          <w:sz w:val="27"/>
          <w:szCs w:val="27"/>
          <w:lang w:eastAsia="ru-RU"/>
        </w:rPr>
        <w:t>(22 часа)</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Коррекционные занятия проводятся в форме игровой терапии в течение всего курса. В программе используются упражнения, игры, релаксация.</w:t>
      </w:r>
    </w:p>
    <w:p w:rsidR="00164D22" w:rsidRPr="0026250C" w:rsidRDefault="00164D22" w:rsidP="00164D22">
      <w:pPr>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Дети испытывают трудности в обучении из-за того, что основным способом восприятия для них, как правило, является лишь один из сенсорных каналов. Важно обучить ребенка </w:t>
      </w:r>
      <w:proofErr w:type="spellStart"/>
      <w:r w:rsidRPr="0026250C">
        <w:rPr>
          <w:rFonts w:ascii="Times New Roman" w:eastAsia="Times New Roman" w:hAnsi="Times New Roman" w:cs="Times New Roman"/>
          <w:color w:val="000000"/>
          <w:sz w:val="27"/>
          <w:szCs w:val="27"/>
          <w:lang w:eastAsia="ru-RU"/>
        </w:rPr>
        <w:t>многосенсорному</w:t>
      </w:r>
      <w:proofErr w:type="spellEnd"/>
      <w:r w:rsidRPr="0026250C">
        <w:rPr>
          <w:rFonts w:ascii="Times New Roman" w:eastAsia="Times New Roman" w:hAnsi="Times New Roman" w:cs="Times New Roman"/>
          <w:color w:val="000000"/>
          <w:sz w:val="27"/>
          <w:szCs w:val="27"/>
          <w:lang w:eastAsia="ru-RU"/>
        </w:rPr>
        <w:t xml:space="preserve"> восприятию, поскольку умение </w:t>
      </w:r>
      <w:r w:rsidRPr="0026250C">
        <w:rPr>
          <w:rFonts w:ascii="Times New Roman" w:eastAsia="Times New Roman" w:hAnsi="Times New Roman" w:cs="Times New Roman"/>
          <w:color w:val="000000"/>
          <w:sz w:val="27"/>
          <w:szCs w:val="27"/>
          <w:lang w:eastAsia="ru-RU"/>
        </w:rPr>
        <w:lastRenderedPageBreak/>
        <w:t>пользоваться всеми каналами восприятия является фундаментом, обеспечивающим эффективность любого обучения.</w:t>
      </w:r>
    </w:p>
    <w:p w:rsidR="00164D22" w:rsidRPr="0026250C" w:rsidRDefault="00164D22" w:rsidP="00164D2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b/>
          <w:bCs/>
          <w:color w:val="000000"/>
          <w:sz w:val="27"/>
          <w:szCs w:val="27"/>
          <w:lang w:eastAsia="ru-RU"/>
        </w:rPr>
        <w:t xml:space="preserve">Занятие </w:t>
      </w:r>
      <w:r>
        <w:rPr>
          <w:rFonts w:ascii="Times New Roman" w:eastAsia="Times New Roman" w:hAnsi="Times New Roman" w:cs="Times New Roman"/>
          <w:b/>
          <w:bCs/>
          <w:color w:val="000000"/>
          <w:sz w:val="27"/>
          <w:szCs w:val="27"/>
          <w:lang w:eastAsia="ru-RU"/>
        </w:rPr>
        <w:t>1</w:t>
      </w:r>
      <w:r w:rsidRPr="0026250C">
        <w:rPr>
          <w:rFonts w:ascii="Times New Roman" w:eastAsia="Times New Roman" w:hAnsi="Times New Roman" w:cs="Times New Roman"/>
          <w:b/>
          <w:bCs/>
          <w:color w:val="000000"/>
          <w:sz w:val="27"/>
          <w:szCs w:val="27"/>
          <w:lang w:eastAsia="ru-RU"/>
        </w:rPr>
        <w:t>.</w:t>
      </w:r>
    </w:p>
    <w:p w:rsidR="00164D22" w:rsidRPr="0026250C" w:rsidRDefault="00164D22" w:rsidP="00164D2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Вводное. «Секреты волшебной комнаты</w:t>
      </w:r>
      <w:r w:rsidRPr="0026250C">
        <w:rPr>
          <w:rFonts w:ascii="Times New Roman" w:eastAsia="Times New Roman" w:hAnsi="Times New Roman" w:cs="Times New Roman"/>
          <w:b/>
          <w:bCs/>
          <w:color w:val="000000"/>
          <w:sz w:val="27"/>
          <w:szCs w:val="27"/>
          <w:lang w:eastAsia="ru-RU"/>
        </w:rPr>
        <w:t>»</w:t>
      </w:r>
    </w:p>
    <w:p w:rsidR="00164D22" w:rsidRPr="0026250C" w:rsidRDefault="00164D22" w:rsidP="00164D2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 xml:space="preserve">Познакомить </w:t>
      </w:r>
      <w:proofErr w:type="gramStart"/>
      <w:r w:rsidRPr="0026250C">
        <w:rPr>
          <w:rFonts w:ascii="Times New Roman" w:eastAsia="Times New Roman" w:hAnsi="Times New Roman" w:cs="Times New Roman"/>
          <w:color w:val="000000"/>
          <w:sz w:val="27"/>
          <w:szCs w:val="27"/>
          <w:lang w:eastAsia="ru-RU"/>
        </w:rPr>
        <w:t>обучающихся</w:t>
      </w:r>
      <w:proofErr w:type="gramEnd"/>
      <w:r w:rsidRPr="0026250C">
        <w:rPr>
          <w:rFonts w:ascii="Times New Roman" w:eastAsia="Times New Roman" w:hAnsi="Times New Roman" w:cs="Times New Roman"/>
          <w:color w:val="000000"/>
          <w:sz w:val="27"/>
          <w:szCs w:val="27"/>
          <w:lang w:eastAsia="ru-RU"/>
        </w:rPr>
        <w:t xml:space="preserve"> с оборудованием сенсорной комнаты: тропой здоровья, массажными мячиками, сухим бассейном, сухим душем, </w:t>
      </w:r>
      <w:proofErr w:type="spellStart"/>
      <w:r w:rsidRPr="0026250C">
        <w:rPr>
          <w:rFonts w:ascii="Times New Roman" w:eastAsia="Times New Roman" w:hAnsi="Times New Roman" w:cs="Times New Roman"/>
          <w:color w:val="000000"/>
          <w:sz w:val="27"/>
          <w:szCs w:val="27"/>
          <w:lang w:eastAsia="ru-RU"/>
        </w:rPr>
        <w:t>вибродорожкой</w:t>
      </w:r>
      <w:proofErr w:type="spellEnd"/>
      <w:r w:rsidRPr="0026250C">
        <w:rPr>
          <w:rFonts w:ascii="Times New Roman" w:eastAsia="Times New Roman" w:hAnsi="Times New Roman" w:cs="Times New Roman"/>
          <w:color w:val="000000"/>
          <w:sz w:val="27"/>
          <w:szCs w:val="27"/>
          <w:lang w:eastAsia="ru-RU"/>
        </w:rPr>
        <w:t xml:space="preserve"> и т. д.</w:t>
      </w:r>
    </w:p>
    <w:p w:rsidR="00164D22" w:rsidRPr="0026250C" w:rsidRDefault="00164D22" w:rsidP="00164D22">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26250C">
        <w:rPr>
          <w:rFonts w:ascii="Times New Roman" w:eastAsia="Times New Roman" w:hAnsi="Times New Roman" w:cs="Times New Roman"/>
          <w:color w:val="000000"/>
          <w:sz w:val="27"/>
          <w:szCs w:val="27"/>
          <w:lang w:eastAsia="ru-RU"/>
        </w:rPr>
        <w:t>Ознакомить с правилами использования данного оборудования. Продемонстрировать приёмы работы с данным оборудованием.</w:t>
      </w:r>
    </w:p>
    <w:p w:rsidR="00164D22" w:rsidRDefault="00164D22"/>
    <w:sectPr w:rsidR="00164D22" w:rsidSect="00204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26E"/>
    <w:multiLevelType w:val="multilevel"/>
    <w:tmpl w:val="AC0C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83841"/>
    <w:multiLevelType w:val="multilevel"/>
    <w:tmpl w:val="99FC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5080B"/>
    <w:multiLevelType w:val="multilevel"/>
    <w:tmpl w:val="5F52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70EDA"/>
    <w:multiLevelType w:val="multilevel"/>
    <w:tmpl w:val="D018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9313B"/>
    <w:multiLevelType w:val="multilevel"/>
    <w:tmpl w:val="E878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A790E"/>
    <w:multiLevelType w:val="multilevel"/>
    <w:tmpl w:val="A13E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453E7"/>
    <w:multiLevelType w:val="multilevel"/>
    <w:tmpl w:val="FB46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03BB0"/>
    <w:multiLevelType w:val="multilevel"/>
    <w:tmpl w:val="11A0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632AC"/>
    <w:multiLevelType w:val="multilevel"/>
    <w:tmpl w:val="43CE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63952"/>
    <w:multiLevelType w:val="multilevel"/>
    <w:tmpl w:val="67C8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42ACD"/>
    <w:multiLevelType w:val="multilevel"/>
    <w:tmpl w:val="5516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75600A"/>
    <w:multiLevelType w:val="multilevel"/>
    <w:tmpl w:val="33D2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0227AB"/>
    <w:multiLevelType w:val="multilevel"/>
    <w:tmpl w:val="1068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3"/>
  </w:num>
  <w:num w:numId="5">
    <w:abstractNumId w:val="5"/>
  </w:num>
  <w:num w:numId="6">
    <w:abstractNumId w:val="0"/>
  </w:num>
  <w:num w:numId="7">
    <w:abstractNumId w:val="8"/>
  </w:num>
  <w:num w:numId="8">
    <w:abstractNumId w:val="12"/>
  </w:num>
  <w:num w:numId="9">
    <w:abstractNumId w:val="9"/>
  </w:num>
  <w:num w:numId="10">
    <w:abstractNumId w:val="6"/>
  </w:num>
  <w:num w:numId="11">
    <w:abstractNumId w:val="10"/>
  </w:num>
  <w:num w:numId="12">
    <w:abstractNumId w:val="2"/>
  </w:num>
  <w:num w:numId="13">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4D22"/>
    <w:rsid w:val="00164D22"/>
    <w:rsid w:val="00204DDF"/>
    <w:rsid w:val="009E7363"/>
    <w:rsid w:val="00B6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4D22"/>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164D22"/>
    <w:rPr>
      <w:rFonts w:ascii="Times New Roman" w:eastAsia="Times New Roman" w:hAnsi="Times New Roman" w:cs="Times New Roman"/>
      <w:sz w:val="24"/>
      <w:szCs w:val="24"/>
      <w:lang w:eastAsia="ru-RU"/>
    </w:rPr>
  </w:style>
  <w:style w:type="paragraph" w:styleId="a5">
    <w:name w:val="header"/>
    <w:basedOn w:val="a"/>
    <w:link w:val="a6"/>
    <w:rsid w:val="00164D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164D22"/>
    <w:rPr>
      <w:rFonts w:ascii="Times New Roman" w:eastAsia="Times New Roman" w:hAnsi="Times New Roman" w:cs="Times New Roman"/>
      <w:sz w:val="24"/>
      <w:szCs w:val="24"/>
      <w:lang w:eastAsia="ru-RU"/>
    </w:rPr>
  </w:style>
  <w:style w:type="character" w:styleId="a7">
    <w:name w:val="Hyperlink"/>
    <w:basedOn w:val="a0"/>
    <w:unhideWhenUsed/>
    <w:rsid w:val="00164D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_garmoni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2020-03-18T11:41:00Z</dcterms:created>
  <dcterms:modified xsi:type="dcterms:W3CDTF">2020-03-18T11:45:00Z</dcterms:modified>
</cp:coreProperties>
</file>